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717975" w:rsidP="005D546F">
      <w:pPr>
        <w:widowControl w:val="0"/>
        <w:jc w:val="center"/>
        <w:outlineLvl w:val="2"/>
        <w:rPr>
          <w:b/>
          <w:bCs/>
        </w:rPr>
      </w:pPr>
      <w:r w:rsidRPr="00B603FA">
        <w:rPr>
          <w:noProof/>
          <w:sz w:val="26"/>
          <w:szCs w:val="26"/>
        </w:rPr>
        <w:drawing>
          <wp:anchor distT="0" distB="0" distL="114300" distR="114300" simplePos="0" relativeHeight="251658240" behindDoc="0" locked="0" layoutInCell="1" allowOverlap="1">
            <wp:simplePos x="0" y="0"/>
            <wp:positionH relativeFrom="margin">
              <wp:posOffset>-194310</wp:posOffset>
            </wp:positionH>
            <wp:positionV relativeFrom="paragraph">
              <wp:posOffset>-548640</wp:posOffset>
            </wp:positionV>
            <wp:extent cx="1514475" cy="419100"/>
            <wp:effectExtent l="0" t="0" r="9525"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666936"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51447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6360" w:rsidRPr="00C0799E" w:rsidP="005D546F">
      <w:pPr>
        <w:widowControl w:val="0"/>
        <w:bidi w:val="0"/>
        <w:jc w:val="center"/>
        <w:outlineLvl w:val="2"/>
        <w:rPr>
          <w:b/>
          <w:bCs/>
        </w:rPr>
      </w:pPr>
      <w:r w:rsidRPr="00C0799E">
        <w:rPr>
          <w:b/>
          <w:bCs/>
          <w:rtl w:val="0"/>
          <w:lang w:val="en"/>
        </w:rPr>
        <w:t xml:space="preserve">MINUTES </w:t>
      </w:r>
    </w:p>
    <w:p w:rsidR="00085BBF" w:rsidRPr="00C0799E" w:rsidP="00DC6360">
      <w:pPr>
        <w:widowControl w:val="0"/>
        <w:bidi w:val="0"/>
        <w:jc w:val="center"/>
        <w:outlineLvl w:val="2"/>
        <w:rPr>
          <w:b/>
        </w:rPr>
      </w:pPr>
      <w:r w:rsidRPr="00C0799E">
        <w:rPr>
          <w:b/>
          <w:bCs/>
          <w:rtl w:val="0"/>
          <w:lang w:val="en"/>
        </w:rPr>
        <w:t>of the Meeting of the Board of Directors, Rosseti South PJSC</w:t>
      </w:r>
    </w:p>
    <w:p w:rsidR="00085BBF" w:rsidRPr="00C0799E" w:rsidP="00DC6360">
      <w:pPr>
        <w:widowControl w:val="0"/>
        <w:jc w:val="center"/>
        <w:outlineLvl w:val="2"/>
      </w:pPr>
    </w:p>
    <w:p w:rsidR="00085BBF" w:rsidRPr="00C0799E" w:rsidP="00DC6360">
      <w:pPr>
        <w:widowControl w:val="0"/>
        <w:bidi w:val="0"/>
        <w:jc w:val="center"/>
        <w:outlineLvl w:val="2"/>
      </w:pPr>
      <w:r w:rsidRPr="00C0799E">
        <w:rPr>
          <w:rtl w:val="0"/>
          <w:lang w:val="en"/>
        </w:rPr>
        <w:t>Moscow</w:t>
      </w:r>
    </w:p>
    <w:p w:rsidR="00085BBF" w:rsidP="00DC6360">
      <w:pPr>
        <w:widowControl w:val="0"/>
        <w:jc w:val="center"/>
        <w:outlineLvl w:val="2"/>
      </w:pPr>
    </w:p>
    <w:p w:rsidR="00085BBF" w:rsidRPr="00C0799E" w:rsidP="00085BBF">
      <w:pPr>
        <w:widowControl w:val="0"/>
        <w:bidi w:val="0"/>
        <w:jc w:val="both"/>
        <w:outlineLvl w:val="2"/>
      </w:pPr>
      <w:r>
        <w:rPr>
          <w:rtl w:val="0"/>
          <w:lang w:val="en"/>
        </w:rPr>
        <w:t>09.10.2020                                                                                                                       №401/2020</w:t>
      </w:r>
    </w:p>
    <w:p w:rsidR="00197022" w:rsidP="00DC6360">
      <w:pPr>
        <w:widowControl w:val="0"/>
        <w:jc w:val="center"/>
        <w:outlineLvl w:val="2"/>
        <w:rPr>
          <w:b/>
        </w:rPr>
      </w:pPr>
    </w:p>
    <w:p w:rsidR="00717975" w:rsidRPr="00C0799E" w:rsidP="00DC6360">
      <w:pPr>
        <w:widowControl w:val="0"/>
        <w:jc w:val="center"/>
        <w:outlineLvl w:val="2"/>
        <w:rPr>
          <w:b/>
        </w:rPr>
      </w:pPr>
    </w:p>
    <w:p w:rsidR="005A0CDC" w:rsidP="005A0CDC">
      <w:pPr>
        <w:widowControl w:val="0"/>
        <w:bidi w:val="0"/>
        <w:jc w:val="both"/>
      </w:pPr>
      <w:r w:rsidRPr="00747AB2">
        <w:rPr>
          <w:b/>
          <w:rtl w:val="0"/>
          <w:lang w:val="en"/>
        </w:rPr>
        <w:t>Meeting format:</w:t>
      </w:r>
      <w:r w:rsidRPr="00747AB2">
        <w:rPr>
          <w:rtl w:val="0"/>
          <w:lang w:val="en"/>
        </w:rPr>
        <w:t xml:space="preserve"> in person and in absentia (including through videoconferencing).</w:t>
      </w:r>
    </w:p>
    <w:tbl>
      <w:tblPr>
        <w:tblW w:w="7831" w:type="dxa"/>
        <w:tblInd w:w="-34" w:type="dxa"/>
        <w:tblLayout w:type="fixed"/>
        <w:tblLook w:val="0000"/>
      </w:tblPr>
      <w:tblGrid>
        <w:gridCol w:w="4145"/>
        <w:gridCol w:w="3686"/>
      </w:tblGrid>
      <w:tr w:rsidTr="00CD5114">
        <w:tblPrEx>
          <w:tblW w:w="7831" w:type="dxa"/>
          <w:tblInd w:w="-34" w:type="dxa"/>
          <w:tblLayout w:type="fixed"/>
          <w:tblLook w:val="0000"/>
        </w:tblPrEx>
        <w:tc>
          <w:tcPr>
            <w:tcW w:w="4145" w:type="dxa"/>
          </w:tcPr>
          <w:p w:rsidR="00CD5114" w:rsidRPr="00996C80" w:rsidP="00CD5114">
            <w:pPr>
              <w:pStyle w:val="BodyText3"/>
              <w:widowControl w:val="0"/>
              <w:bidi w:val="0"/>
              <w:spacing w:after="0"/>
              <w:ind w:left="-75"/>
              <w:contextualSpacing/>
              <w:rPr>
                <w:b/>
                <w:color w:val="000000"/>
                <w:sz w:val="24"/>
                <w:szCs w:val="24"/>
              </w:rPr>
            </w:pPr>
            <w:r w:rsidRPr="00996C80">
              <w:rPr>
                <w:b/>
                <w:color w:val="000000"/>
                <w:sz w:val="24"/>
                <w:szCs w:val="24"/>
                <w:rtl w:val="0"/>
                <w:lang w:val="en"/>
              </w:rPr>
              <w:t>Timing and venue:</w:t>
            </w:r>
          </w:p>
        </w:tc>
        <w:tc>
          <w:tcPr>
            <w:tcW w:w="3686" w:type="dxa"/>
          </w:tcPr>
          <w:p w:rsidR="00CD5114" w:rsidRPr="00996C80" w:rsidP="00CD5114">
            <w:pPr>
              <w:pStyle w:val="BodyText3"/>
              <w:widowControl w:val="0"/>
              <w:bidi w:val="0"/>
              <w:spacing w:after="0"/>
              <w:ind w:right="36"/>
              <w:contextualSpacing/>
              <w:rPr>
                <w:color w:val="000000"/>
                <w:sz w:val="24"/>
                <w:szCs w:val="24"/>
              </w:rPr>
            </w:pPr>
            <w:r>
              <w:rPr>
                <w:color w:val="000000"/>
                <w:sz w:val="24"/>
                <w:szCs w:val="24"/>
                <w:rtl w:val="0"/>
                <w:lang w:val="en"/>
              </w:rPr>
              <w:t xml:space="preserve">09.10.2020, 11:00 – 12:00. </w:t>
            </w:r>
          </w:p>
        </w:tc>
      </w:tr>
    </w:tbl>
    <w:p w:rsidR="005A0CDC" w:rsidRPr="00747AB2" w:rsidP="005A0CDC">
      <w:pPr>
        <w:widowControl w:val="0"/>
        <w:bidi w:val="0"/>
        <w:jc w:val="both"/>
        <w:rPr>
          <w:b/>
        </w:rPr>
      </w:pPr>
      <w:r w:rsidRPr="00747AB2">
        <w:rPr>
          <w:b/>
          <w:rtl w:val="0"/>
          <w:lang w:val="en"/>
        </w:rPr>
        <w:t xml:space="preserve">Date of the minutes: </w:t>
      </w:r>
      <w:r w:rsidR="00717975">
        <w:rPr>
          <w:rtl w:val="0"/>
          <w:lang w:val="en"/>
        </w:rPr>
        <w:t>12.10.2020.</w:t>
      </w:r>
    </w:p>
    <w:p w:rsidR="006D136A" w:rsidP="005A0CDC">
      <w:pPr>
        <w:widowControl w:val="0"/>
        <w:jc w:val="both"/>
        <w:rPr>
          <w:b/>
        </w:rPr>
      </w:pPr>
    </w:p>
    <w:p w:rsidR="00CE4C62" w:rsidP="005A0CDC">
      <w:pPr>
        <w:widowControl w:val="0"/>
        <w:bidi w:val="0"/>
        <w:jc w:val="both"/>
      </w:pPr>
      <w:r>
        <w:rPr>
          <w:b/>
          <w:rtl w:val="0"/>
          <w:lang w:val="en"/>
        </w:rPr>
        <w:t>Members of the Board of Directors present at the meeting:</w:t>
      </w:r>
      <w:r w:rsidR="007F1FB6">
        <w:rPr>
          <w:rtl w:val="0"/>
          <w:lang w:val="en"/>
        </w:rPr>
        <w:t xml:space="preserve"> Grebtsov P.V. (Chairman of the Board of Directors), Zarkhin V.Yu., Korotkova M.V., Mikhailik K.A., Selivanova L.V., Ebzeev B.B.</w:t>
      </w:r>
    </w:p>
    <w:p w:rsidR="005A0CDC" w:rsidP="005A0CDC">
      <w:pPr>
        <w:widowControl w:val="0"/>
        <w:bidi w:val="0"/>
        <w:jc w:val="both"/>
        <w:rPr>
          <w:b/>
        </w:rPr>
      </w:pPr>
      <w:r w:rsidRPr="00266981">
        <w:rPr>
          <w:b/>
          <w:rtl w:val="0"/>
          <w:lang w:val="en"/>
        </w:rPr>
        <w:t>A quorum is present.</w:t>
      </w:r>
    </w:p>
    <w:p w:rsidR="006D136A" w:rsidP="005A0CDC">
      <w:pPr>
        <w:widowControl w:val="0"/>
        <w:jc w:val="both"/>
        <w:rPr>
          <w:b/>
        </w:rPr>
      </w:pPr>
    </w:p>
    <w:p w:rsidR="005A0CDC" w:rsidP="005A0CDC">
      <w:pPr>
        <w:widowControl w:val="0"/>
        <w:bidi w:val="0"/>
        <w:jc w:val="both"/>
      </w:pPr>
      <w:r w:rsidRPr="00783F8D">
        <w:rPr>
          <w:b/>
          <w:rtl w:val="0"/>
          <w:lang w:val="en"/>
        </w:rPr>
        <w:t xml:space="preserve">Members of the Board of Directors who took part by sending a questionnaire: </w:t>
      </w:r>
      <w:r w:rsidRPr="00CE4C62" w:rsidR="00CE4C62">
        <w:rPr>
          <w:rtl w:val="0"/>
          <w:lang w:val="en"/>
        </w:rPr>
        <w:t>Guryanov D.L., Kapitonov V.A., Kolyada A.S., Peretz A.Yu., Romankov A.O.</w:t>
      </w:r>
    </w:p>
    <w:p w:rsidR="006D136A" w:rsidRPr="00AD2BD6" w:rsidP="005A0CDC">
      <w:pPr>
        <w:widowControl w:val="0"/>
        <w:jc w:val="both"/>
      </w:pPr>
    </w:p>
    <w:p w:rsidR="005A0CDC" w:rsidRPr="002A017C" w:rsidP="005A0CDC">
      <w:pPr>
        <w:widowControl w:val="0"/>
        <w:shd w:val="clear" w:color="auto" w:fill="FFFFFF"/>
        <w:bidi w:val="0"/>
        <w:jc w:val="both"/>
        <w:rPr>
          <w:spacing w:val="-2"/>
        </w:rPr>
      </w:pPr>
      <w:r w:rsidRPr="00382578">
        <w:rPr>
          <w:b/>
          <w:rtl w:val="0"/>
          <w:lang w:val="en"/>
        </w:rPr>
        <w:t xml:space="preserve">Invited persons of the Company: </w:t>
      </w:r>
      <w:r w:rsidR="00762265">
        <w:rPr>
          <w:spacing w:val="-2"/>
          <w:rtl w:val="0"/>
          <w:lang w:val="en"/>
        </w:rPr>
        <w:t>Deputy General Director for Services Muriy A.G., Deputy General Director for Investment Activities Kalashnikov N.V., Head of the Department of Economics Iordanidi K.A. and other representatives of the Company's management.</w:t>
      </w:r>
    </w:p>
    <w:p w:rsidR="00367EE9" w:rsidP="00EB59CE">
      <w:pPr>
        <w:widowControl w:val="0"/>
        <w:autoSpaceDE w:val="0"/>
        <w:autoSpaceDN w:val="0"/>
        <w:adjustRightInd w:val="0"/>
        <w:jc w:val="center"/>
        <w:rPr>
          <w:b/>
          <w:bCs/>
        </w:rPr>
      </w:pPr>
    </w:p>
    <w:p w:rsidR="006D136A" w:rsidRPr="00C0799E" w:rsidP="00EB59CE">
      <w:pPr>
        <w:widowControl w:val="0"/>
        <w:autoSpaceDE w:val="0"/>
        <w:autoSpaceDN w:val="0"/>
        <w:adjustRightInd w:val="0"/>
        <w:jc w:val="center"/>
        <w:rPr>
          <w:b/>
          <w:bCs/>
        </w:rPr>
      </w:pPr>
    </w:p>
    <w:p w:rsidR="009F6E3A" w:rsidRPr="00C0799E" w:rsidP="00EB59CE">
      <w:pPr>
        <w:widowControl w:val="0"/>
        <w:autoSpaceDE w:val="0"/>
        <w:autoSpaceDN w:val="0"/>
        <w:bidi w:val="0"/>
        <w:adjustRightInd w:val="0"/>
        <w:jc w:val="center"/>
        <w:rPr>
          <w:b/>
          <w:bCs/>
        </w:rPr>
      </w:pPr>
      <w:r w:rsidRPr="00C0799E">
        <w:rPr>
          <w:b/>
          <w:bCs/>
          <w:rtl w:val="0"/>
          <w:lang w:val="en"/>
        </w:rPr>
        <w:t>AGENDA</w:t>
      </w:r>
    </w:p>
    <w:p w:rsidR="00FF64E8" w:rsidRPr="00C0799E" w:rsidP="009C7907">
      <w:pPr>
        <w:widowControl w:val="0"/>
        <w:tabs>
          <w:tab w:val="left" w:pos="567"/>
          <w:tab w:val="left" w:pos="1134"/>
        </w:tabs>
        <w:autoSpaceDE w:val="0"/>
        <w:autoSpaceDN w:val="0"/>
        <w:adjustRightInd w:val="0"/>
        <w:jc w:val="both"/>
        <w:rPr>
          <w:b/>
          <w:color w:val="000000" w:themeColor="text1"/>
        </w:rPr>
      </w:pPr>
    </w:p>
    <w:p w:rsidR="009C7907" w:rsidRPr="009C7907" w:rsidP="009C7907">
      <w:pPr>
        <w:pStyle w:val="ListParagraph"/>
        <w:widowControl w:val="0"/>
        <w:numPr>
          <w:ilvl w:val="0"/>
          <w:numId w:val="28"/>
        </w:numPr>
        <w:tabs>
          <w:tab w:val="left" w:pos="709"/>
          <w:tab w:val="left" w:pos="1134"/>
        </w:tabs>
        <w:suppressAutoHyphens/>
        <w:bidi w:val="0"/>
        <w:spacing w:after="0" w:line="240" w:lineRule="auto"/>
        <w:ind w:left="0" w:firstLine="567"/>
        <w:jc w:val="both"/>
        <w:rPr>
          <w:rFonts w:ascii="Times New Roman" w:hAnsi="Times New Roman"/>
          <w:i/>
          <w:sz w:val="24"/>
          <w:szCs w:val="24"/>
        </w:rPr>
      </w:pPr>
      <w:r w:rsidRPr="009C7907">
        <w:rPr>
          <w:rFonts w:ascii="Times New Roman" w:eastAsia="Calibri" w:hAnsi="Times New Roman"/>
          <w:i/>
          <w:sz w:val="24"/>
          <w:szCs w:val="24"/>
          <w:rtl w:val="0"/>
          <w:lang w:val="en" w:eastAsia="en-US"/>
        </w:rPr>
        <w:t>On updating the Smart metering development program of Rosseti South PJSC.</w:t>
      </w:r>
    </w:p>
    <w:p w:rsidR="009C7907" w:rsidRPr="009C7907" w:rsidP="009C7907">
      <w:pPr>
        <w:pStyle w:val="ListParagraph"/>
        <w:widowControl w:val="0"/>
        <w:numPr>
          <w:ilvl w:val="0"/>
          <w:numId w:val="28"/>
        </w:numPr>
        <w:tabs>
          <w:tab w:val="left" w:pos="567"/>
          <w:tab w:val="left" w:pos="1134"/>
        </w:tabs>
        <w:suppressAutoHyphens/>
        <w:bidi w:val="0"/>
        <w:spacing w:after="0" w:line="240" w:lineRule="auto"/>
        <w:ind w:left="0" w:firstLine="567"/>
        <w:jc w:val="both"/>
        <w:rPr>
          <w:rFonts w:ascii="Times New Roman" w:hAnsi="Times New Roman"/>
          <w:i/>
          <w:color w:val="000000"/>
          <w:sz w:val="24"/>
          <w:szCs w:val="24"/>
        </w:rPr>
      </w:pPr>
      <w:r w:rsidRPr="009C7907">
        <w:rPr>
          <w:rFonts w:ascii="Times New Roman" w:hAnsi="Times New Roman"/>
          <w:bCs/>
          <w:i/>
          <w:color w:val="000000"/>
          <w:sz w:val="24"/>
          <w:szCs w:val="24"/>
          <w:rtl w:val="0"/>
          <w:lang w:val="en"/>
        </w:rPr>
        <w:t>On consideration of the finalized draft changes made to the investment program of Rosseti South PJSC, approved by order of the Ministry of Energy of Russia.</w:t>
      </w:r>
    </w:p>
    <w:p w:rsidR="009C7907" w:rsidRPr="009C7907" w:rsidP="009C7907">
      <w:pPr>
        <w:pStyle w:val="ListParagraph"/>
        <w:widowControl w:val="0"/>
        <w:numPr>
          <w:ilvl w:val="0"/>
          <w:numId w:val="28"/>
        </w:numPr>
        <w:tabs>
          <w:tab w:val="left" w:pos="567"/>
          <w:tab w:val="left" w:pos="1134"/>
        </w:tabs>
        <w:suppressAutoHyphens/>
        <w:bidi w:val="0"/>
        <w:spacing w:after="0" w:line="240" w:lineRule="auto"/>
        <w:ind w:left="0" w:firstLine="567"/>
        <w:jc w:val="both"/>
        <w:rPr>
          <w:rFonts w:ascii="Times New Roman" w:hAnsi="Times New Roman"/>
          <w:i/>
          <w:color w:val="000000"/>
          <w:sz w:val="24"/>
          <w:szCs w:val="24"/>
        </w:rPr>
      </w:pPr>
      <w:r w:rsidRPr="009C7907">
        <w:rPr>
          <w:rFonts w:ascii="Times New Roman" w:hAnsi="Times New Roman"/>
          <w:i/>
          <w:color w:val="000000"/>
          <w:sz w:val="24"/>
          <w:szCs w:val="24"/>
          <w:rtl w:val="0"/>
          <w:lang w:val="en"/>
        </w:rPr>
        <w:t>On consideration of the report on the implementation of the business plan of Rosseti South PJSC for the first half of 2020.</w:t>
      </w:r>
    </w:p>
    <w:p w:rsidR="009C7907" w:rsidRPr="009C7907" w:rsidP="009C7907">
      <w:pPr>
        <w:pStyle w:val="ListParagraph"/>
        <w:widowControl w:val="0"/>
        <w:numPr>
          <w:ilvl w:val="0"/>
          <w:numId w:val="28"/>
        </w:numPr>
        <w:tabs>
          <w:tab w:val="left" w:pos="567"/>
          <w:tab w:val="left" w:pos="1134"/>
        </w:tabs>
        <w:suppressAutoHyphens/>
        <w:bidi w:val="0"/>
        <w:spacing w:after="0" w:line="240" w:lineRule="auto"/>
        <w:ind w:left="0" w:firstLine="567"/>
        <w:jc w:val="both"/>
        <w:rPr>
          <w:rFonts w:ascii="Times New Roman" w:hAnsi="Times New Roman"/>
          <w:i/>
          <w:color w:val="000000"/>
          <w:sz w:val="24"/>
          <w:szCs w:val="24"/>
        </w:rPr>
      </w:pPr>
      <w:r w:rsidRPr="009C7907">
        <w:rPr>
          <w:rFonts w:ascii="Times New Roman" w:hAnsi="Times New Roman"/>
          <w:i/>
          <w:color w:val="000000"/>
          <w:sz w:val="24"/>
          <w:szCs w:val="24"/>
          <w:rtl w:val="0"/>
          <w:lang w:val="en"/>
        </w:rPr>
        <w:t>On approval of the report on the results of the investment program of Rosseti South PJSC for the first half of 2020.</w:t>
      </w:r>
    </w:p>
    <w:p w:rsidR="00D00EA2" w:rsidP="0055783B">
      <w:pPr>
        <w:widowControl w:val="0"/>
        <w:tabs>
          <w:tab w:val="left" w:pos="567"/>
          <w:tab w:val="left" w:pos="1134"/>
        </w:tabs>
        <w:autoSpaceDE w:val="0"/>
        <w:autoSpaceDN w:val="0"/>
        <w:adjustRightInd w:val="0"/>
        <w:jc w:val="both"/>
        <w:rPr>
          <w:b/>
          <w:color w:val="000000" w:themeColor="text1"/>
        </w:rPr>
      </w:pPr>
    </w:p>
    <w:p w:rsidR="003B3235" w:rsidRPr="00C0799E" w:rsidP="0055783B">
      <w:pPr>
        <w:widowControl w:val="0"/>
        <w:tabs>
          <w:tab w:val="left" w:pos="567"/>
          <w:tab w:val="left" w:pos="1134"/>
        </w:tabs>
        <w:autoSpaceDE w:val="0"/>
        <w:autoSpaceDN w:val="0"/>
        <w:adjustRightInd w:val="0"/>
        <w:jc w:val="both"/>
        <w:rPr>
          <w:b/>
          <w:color w:val="000000" w:themeColor="text1"/>
        </w:rPr>
      </w:pPr>
    </w:p>
    <w:p w:rsidR="00C8158F" w:rsidRPr="00D1700B" w:rsidP="00C8158F">
      <w:pPr>
        <w:bidi w:val="0"/>
        <w:jc w:val="both"/>
        <w:rPr>
          <w:b/>
        </w:rPr>
      </w:pPr>
      <w:r>
        <w:rPr>
          <w:b/>
          <w:caps/>
          <w:u w:val="single"/>
          <w:rtl w:val="0"/>
          <w:lang w:val="en"/>
        </w:rPr>
        <w:t>Item No.1:</w:t>
      </w:r>
      <w:r w:rsidRPr="00D1700B">
        <w:rPr>
          <w:b/>
          <w:rtl w:val="0"/>
          <w:lang w:val="en"/>
        </w:rPr>
        <w:t xml:space="preserve"> On updating the Smart metering development program of Rosseti South PJSC.</w:t>
      </w:r>
    </w:p>
    <w:p w:rsidR="00762265" w:rsidP="003B3235">
      <w:pPr>
        <w:widowControl w:val="0"/>
        <w:jc w:val="both"/>
        <w:rPr>
          <w:b/>
        </w:rPr>
      </w:pPr>
    </w:p>
    <w:p w:rsidR="003B3235" w:rsidRPr="00D73905" w:rsidP="003B3235">
      <w:pPr>
        <w:widowControl w:val="0"/>
        <w:bidi w:val="0"/>
        <w:jc w:val="both"/>
        <w:rPr>
          <w:bCs/>
          <w:iCs/>
        </w:rPr>
      </w:pPr>
      <w:r w:rsidRPr="006D2140">
        <w:rPr>
          <w:b/>
          <w:rtl w:val="0"/>
          <w:lang w:val="en"/>
        </w:rPr>
        <w:t>AGENDA:</w:t>
      </w:r>
      <w:r w:rsidR="00717975">
        <w:rPr>
          <w:spacing w:val="-2"/>
          <w:rtl w:val="0"/>
          <w:lang w:val="en"/>
        </w:rPr>
        <w:t xml:space="preserve"> Muriy A.G., Deputy General Director for Services, with his report on the item.</w:t>
      </w:r>
    </w:p>
    <w:p w:rsidR="00884ECE" w:rsidP="003B3235">
      <w:pPr>
        <w:widowControl w:val="0"/>
        <w:jc w:val="both"/>
        <w:rPr>
          <w:b/>
        </w:rPr>
      </w:pPr>
    </w:p>
    <w:p w:rsidR="00C8158F" w:rsidP="003B3235">
      <w:pPr>
        <w:widowControl w:val="0"/>
        <w:bidi w:val="0"/>
        <w:jc w:val="both"/>
      </w:pPr>
      <w:r>
        <w:rPr>
          <w:b/>
          <w:rtl w:val="0"/>
          <w:lang w:val="en"/>
        </w:rPr>
        <w:t xml:space="preserve">SPEAKERS: </w:t>
      </w:r>
      <w:r w:rsidRPr="00C8158F">
        <w:rPr>
          <w:rtl w:val="0"/>
          <w:lang w:val="en"/>
        </w:rPr>
        <w:t>Chairman of the Board of Directors Grebtsov P.V. with questions to the discussion leader.</w:t>
      </w:r>
    </w:p>
    <w:p w:rsidR="00C8158F" w:rsidRPr="00C8158F" w:rsidP="003B3235">
      <w:pPr>
        <w:widowControl w:val="0"/>
        <w:bidi w:val="0"/>
        <w:jc w:val="both"/>
      </w:pPr>
      <w:r>
        <w:rPr>
          <w:rtl w:val="0"/>
          <w:lang w:val="en"/>
        </w:rPr>
        <w:t>Deputy General Director for Services of the Company Muryi A.G. answered the questions raised.</w:t>
      </w:r>
    </w:p>
    <w:p w:rsidR="00C8158F" w:rsidP="003B3235">
      <w:pPr>
        <w:widowControl w:val="0"/>
        <w:jc w:val="both"/>
        <w:rPr>
          <w:b/>
        </w:rPr>
      </w:pPr>
    </w:p>
    <w:p w:rsidR="005119C2" w:rsidP="003B3235">
      <w:pPr>
        <w:widowControl w:val="0"/>
        <w:jc w:val="both"/>
        <w:rPr>
          <w:b/>
        </w:rPr>
      </w:pPr>
    </w:p>
    <w:p w:rsidR="008455EE" w:rsidP="003B3235">
      <w:pPr>
        <w:widowControl w:val="0"/>
        <w:jc w:val="both"/>
        <w:rPr>
          <w:b/>
        </w:rPr>
      </w:pPr>
    </w:p>
    <w:p w:rsidR="00762265" w:rsidRPr="00762265" w:rsidP="00762265">
      <w:pPr>
        <w:widowControl w:val="0"/>
        <w:bidi w:val="0"/>
        <w:jc w:val="both"/>
        <w:rPr>
          <w:b/>
          <w:u w:val="single"/>
        </w:rPr>
      </w:pPr>
      <w:r w:rsidRPr="00762265">
        <w:rPr>
          <w:b/>
          <w:u w:val="single"/>
          <w:rtl w:val="0"/>
          <w:lang w:val="en"/>
        </w:rPr>
        <w:t>RESOLUTION (put to vote):</w:t>
      </w:r>
    </w:p>
    <w:p w:rsidR="00C8158F" w:rsidRPr="00D1700B" w:rsidP="00C8158F">
      <w:pPr>
        <w:pStyle w:val="Default"/>
        <w:numPr>
          <w:ilvl w:val="0"/>
          <w:numId w:val="45"/>
        </w:numPr>
        <w:tabs>
          <w:tab w:val="left" w:pos="1134"/>
        </w:tabs>
        <w:bidi w:val="0"/>
        <w:ind w:left="0" w:firstLine="567"/>
        <w:jc w:val="both"/>
        <w:rPr>
          <w:rFonts w:eastAsia="Calibri"/>
        </w:rPr>
      </w:pPr>
      <w:r w:rsidRPr="00D1700B">
        <w:rPr>
          <w:rFonts w:eastAsia="Calibri"/>
          <w:rtl w:val="0"/>
          <w:lang w:val="en"/>
        </w:rPr>
        <w:t xml:space="preserve">Approve the updated Smart metering development program of Rosseti South PJSC for 2020-2030 in accordance with Annex 1 to this Resolution of the Company's Board of Directors. </w:t>
      </w:r>
    </w:p>
    <w:p w:rsidR="00C8158F" w:rsidRPr="00D1700B" w:rsidP="00C8158F">
      <w:pPr>
        <w:pStyle w:val="Default"/>
        <w:numPr>
          <w:ilvl w:val="0"/>
          <w:numId w:val="45"/>
        </w:numPr>
        <w:tabs>
          <w:tab w:val="left" w:pos="1134"/>
        </w:tabs>
        <w:bidi w:val="0"/>
        <w:ind w:left="0" w:firstLine="567"/>
        <w:jc w:val="both"/>
        <w:rPr>
          <w:rFonts w:eastAsia="Calibri"/>
        </w:rPr>
      </w:pPr>
      <w:r w:rsidRPr="00D1700B">
        <w:rPr>
          <w:rFonts w:eastAsia="Calibri"/>
          <w:rtl w:val="0"/>
          <w:lang w:val="en"/>
        </w:rPr>
        <w:t>Declare to be no longer in force the Program for the prospective development of metering systems in the retail electricity market of IDGC of the South PJSC for 2017 and the period until 2021, approved by the decision of the Company's Board of Directors dated 31.08.2017 (Minutes of 04.09.2017 245/2017), the Smart metering development program in the electric networks of Rosseti South PJSC for 2020-2021 and the forecast indicators for the period 2022-2030, approved by the Resolution of the Company's Board of Directors dated 06.03.2020  (Minutes of 10.03.2020 No. 362/2020).</w:t>
      </w:r>
    </w:p>
    <w:p w:rsidR="00EC7363" w:rsidRPr="00762265" w:rsidP="00C8158F">
      <w:pPr>
        <w:pStyle w:val="Default"/>
        <w:ind w:firstLine="567"/>
        <w:jc w:val="both"/>
        <w:rPr>
          <w:b/>
          <w:color w:val="000000" w:themeColor="text1"/>
        </w:rPr>
      </w:pPr>
    </w:p>
    <w:p w:rsidR="00116DB8" w:rsidRPr="00762265" w:rsidP="00116DB8">
      <w:pPr>
        <w:widowControl w:val="0"/>
        <w:tabs>
          <w:tab w:val="left" w:pos="567"/>
          <w:tab w:val="left" w:pos="1134"/>
        </w:tabs>
        <w:autoSpaceDE w:val="0"/>
        <w:autoSpaceDN w:val="0"/>
        <w:bidi w:val="0"/>
        <w:adjustRightInd w:val="0"/>
        <w:jc w:val="both"/>
        <w:rPr>
          <w:b/>
          <w:color w:val="000000" w:themeColor="text1"/>
        </w:rPr>
      </w:pPr>
      <w:r w:rsidRPr="00762265">
        <w:rPr>
          <w:b/>
          <w:color w:val="000000" w:themeColor="text1"/>
          <w:rtl w:val="0"/>
          <w:lang w:val="en"/>
        </w:rPr>
        <w:t>Result of the vote:</w:t>
      </w:r>
    </w:p>
    <w:tbl>
      <w:tblPr>
        <w:tblW w:w="5164" w:type="pct"/>
        <w:tblInd w:w="-142" w:type="dxa"/>
        <w:tblLayout w:type="fixed"/>
        <w:tblLook w:val="0000"/>
      </w:tblPr>
      <w:tblGrid>
        <w:gridCol w:w="2192"/>
        <w:gridCol w:w="379"/>
        <w:gridCol w:w="2321"/>
        <w:gridCol w:w="2021"/>
        <w:gridCol w:w="290"/>
        <w:gridCol w:w="2460"/>
      </w:tblGrid>
      <w:tr w:rsidTr="009C7907">
        <w:tblPrEx>
          <w:tblW w:w="5164" w:type="pct"/>
          <w:tblInd w:w="-142" w:type="dxa"/>
          <w:tblLayout w:type="fixed"/>
          <w:tblLook w:val="0000"/>
        </w:tblPrEx>
        <w:tc>
          <w:tcPr>
            <w:tcW w:w="1134" w:type="pct"/>
          </w:tcPr>
          <w:p w:rsidR="009C7907" w:rsidRPr="00B04ADF" w:rsidP="007E1F72">
            <w:pPr>
              <w:pStyle w:val="BodyText"/>
              <w:widowControl w:val="0"/>
              <w:bidi w:val="0"/>
              <w:ind w:right="-90"/>
              <w:jc w:val="both"/>
              <w:rPr>
                <w:sz w:val="24"/>
                <w:szCs w:val="24"/>
              </w:rPr>
            </w:pPr>
            <w:r w:rsidRPr="00B04ADF">
              <w:rPr>
                <w:sz w:val="24"/>
                <w:szCs w:val="24"/>
                <w:rtl w:val="0"/>
                <w:lang w:val="en"/>
              </w:rPr>
              <w:t>Grebtsov P.V.</w:t>
            </w:r>
          </w:p>
        </w:tc>
        <w:tc>
          <w:tcPr>
            <w:tcW w:w="196"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01" w:type="pct"/>
          </w:tcPr>
          <w:p w:rsidR="009C7907" w:rsidRPr="00B04ADF" w:rsidP="007E1F72">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9C7907" w:rsidRPr="00B04ADF" w:rsidP="007E1F72">
            <w:pPr>
              <w:pStyle w:val="BodyText"/>
              <w:widowControl w:val="0"/>
              <w:bidi w:val="0"/>
              <w:ind w:right="-90"/>
              <w:jc w:val="both"/>
              <w:rPr>
                <w:sz w:val="24"/>
                <w:szCs w:val="24"/>
              </w:rPr>
            </w:pPr>
            <w:r w:rsidRPr="00B04ADF">
              <w:rPr>
                <w:sz w:val="24"/>
                <w:szCs w:val="24"/>
                <w:rtl w:val="0"/>
                <w:lang w:val="en"/>
              </w:rPr>
              <w:t>Mikhailik K.A.</w:t>
            </w:r>
          </w:p>
        </w:tc>
        <w:tc>
          <w:tcPr>
            <w:tcW w:w="150"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73" w:type="pct"/>
          </w:tcPr>
          <w:p w:rsidR="009C7907" w:rsidRPr="00B04ADF" w:rsidP="007E1F72">
            <w:pPr>
              <w:pStyle w:val="BodyText"/>
              <w:widowControl w:val="0"/>
              <w:bidi w:val="0"/>
              <w:ind w:right="-208"/>
              <w:jc w:val="both"/>
              <w:rPr>
                <w:b/>
                <w:bCs/>
                <w:sz w:val="24"/>
                <w:szCs w:val="24"/>
              </w:rPr>
            </w:pPr>
            <w:r w:rsidRPr="00B04ADF">
              <w:rPr>
                <w:b/>
                <w:bCs/>
                <w:sz w:val="24"/>
                <w:szCs w:val="24"/>
                <w:rtl w:val="0"/>
                <w:lang w:val="en"/>
              </w:rPr>
              <w:t>"FOR"</w:t>
            </w:r>
          </w:p>
        </w:tc>
      </w:tr>
      <w:tr w:rsidTr="009C7907">
        <w:tblPrEx>
          <w:tblW w:w="5164" w:type="pct"/>
          <w:tblInd w:w="-142" w:type="dxa"/>
          <w:tblLayout w:type="fixed"/>
          <w:tblLook w:val="0000"/>
        </w:tblPrEx>
        <w:tc>
          <w:tcPr>
            <w:tcW w:w="1134" w:type="pct"/>
          </w:tcPr>
          <w:p w:rsidR="009C7907" w:rsidRPr="00B04ADF" w:rsidP="007E1F72">
            <w:pPr>
              <w:pStyle w:val="BodyText"/>
              <w:widowControl w:val="0"/>
              <w:bidi w:val="0"/>
              <w:ind w:right="-90"/>
              <w:jc w:val="both"/>
              <w:rPr>
                <w:sz w:val="24"/>
                <w:szCs w:val="24"/>
              </w:rPr>
            </w:pPr>
            <w:r w:rsidRPr="00B04ADF">
              <w:rPr>
                <w:sz w:val="24"/>
                <w:szCs w:val="24"/>
                <w:rtl w:val="0"/>
                <w:lang w:val="en"/>
              </w:rPr>
              <w:t>Guryanov D.L.</w:t>
            </w:r>
          </w:p>
        </w:tc>
        <w:tc>
          <w:tcPr>
            <w:tcW w:w="196"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01" w:type="pct"/>
          </w:tcPr>
          <w:p w:rsidR="009C7907" w:rsidRPr="00B04ADF" w:rsidP="007E1F72">
            <w:pPr>
              <w:pStyle w:val="BodyText"/>
              <w:widowControl w:val="0"/>
              <w:bidi w:val="0"/>
              <w:ind w:right="-41"/>
              <w:rPr>
                <w:b/>
                <w:bCs/>
                <w:sz w:val="24"/>
                <w:szCs w:val="24"/>
              </w:rPr>
            </w:pPr>
            <w:r w:rsidRPr="00B04ADF">
              <w:rPr>
                <w:b/>
                <w:bCs/>
                <w:sz w:val="24"/>
                <w:szCs w:val="24"/>
                <w:rtl w:val="0"/>
                <w:lang w:val="en"/>
              </w:rPr>
              <w:t>"FOR"</w:t>
            </w:r>
          </w:p>
        </w:tc>
        <w:tc>
          <w:tcPr>
            <w:tcW w:w="1046" w:type="pct"/>
          </w:tcPr>
          <w:p w:rsidR="009C7907" w:rsidRPr="00B04ADF" w:rsidP="007E1F72">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9C7907" w:rsidRPr="00B04ADF" w:rsidP="007E1F72">
            <w:pPr>
              <w:pStyle w:val="BodyText"/>
              <w:widowControl w:val="0"/>
              <w:bidi w:val="0"/>
              <w:rPr>
                <w:b/>
                <w:bCs/>
                <w:sz w:val="24"/>
                <w:szCs w:val="24"/>
              </w:rPr>
            </w:pPr>
            <w:r w:rsidRPr="00B04ADF">
              <w:rPr>
                <w:b/>
                <w:bCs/>
                <w:sz w:val="24"/>
                <w:szCs w:val="24"/>
                <w:rtl w:val="0"/>
                <w:lang w:val="en"/>
              </w:rPr>
              <w:t>-</w:t>
            </w:r>
          </w:p>
        </w:tc>
        <w:tc>
          <w:tcPr>
            <w:tcW w:w="1273" w:type="pct"/>
          </w:tcPr>
          <w:p w:rsidR="009C7907" w:rsidRPr="00B04ADF" w:rsidP="007E1F72">
            <w:pPr>
              <w:pStyle w:val="BodyText"/>
              <w:widowControl w:val="0"/>
              <w:bidi w:val="0"/>
              <w:ind w:right="-41"/>
              <w:rPr>
                <w:b/>
                <w:bCs/>
                <w:sz w:val="24"/>
                <w:szCs w:val="24"/>
              </w:rPr>
            </w:pPr>
            <w:r w:rsidRPr="00B04ADF">
              <w:rPr>
                <w:b/>
                <w:bCs/>
                <w:sz w:val="24"/>
                <w:szCs w:val="24"/>
                <w:rtl w:val="0"/>
                <w:lang w:val="en"/>
              </w:rPr>
              <w:t>"FOR"</w:t>
            </w:r>
          </w:p>
        </w:tc>
      </w:tr>
      <w:tr w:rsidTr="009C7907">
        <w:tblPrEx>
          <w:tblW w:w="5164" w:type="pct"/>
          <w:tblInd w:w="-142" w:type="dxa"/>
          <w:tblLayout w:type="fixed"/>
          <w:tblLook w:val="0000"/>
        </w:tblPrEx>
        <w:tc>
          <w:tcPr>
            <w:tcW w:w="1134" w:type="pct"/>
            <w:shd w:val="clear" w:color="auto" w:fill="auto"/>
          </w:tcPr>
          <w:p w:rsidR="009C7907" w:rsidRPr="00B04ADF" w:rsidP="007E1F72">
            <w:pPr>
              <w:pStyle w:val="BodyText"/>
              <w:widowControl w:val="0"/>
              <w:bidi w:val="0"/>
              <w:ind w:right="-90"/>
              <w:jc w:val="both"/>
              <w:rPr>
                <w:sz w:val="24"/>
                <w:szCs w:val="24"/>
              </w:rPr>
            </w:pPr>
            <w:r w:rsidRPr="00B04ADF">
              <w:rPr>
                <w:sz w:val="24"/>
                <w:szCs w:val="24"/>
                <w:rtl w:val="0"/>
                <w:lang w:val="en"/>
              </w:rPr>
              <w:t>Zarkhin V.Yu.</w:t>
            </w:r>
          </w:p>
        </w:tc>
        <w:tc>
          <w:tcPr>
            <w:tcW w:w="196"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01" w:type="pct"/>
          </w:tcPr>
          <w:p w:rsidR="009C7907" w:rsidRPr="00B04ADF" w:rsidP="009C7907">
            <w:pPr>
              <w:pStyle w:val="BodyText"/>
              <w:widowControl w:val="0"/>
              <w:bidi w:val="0"/>
              <w:ind w:right="-41"/>
              <w:jc w:val="both"/>
              <w:rPr>
                <w:b/>
                <w:bCs/>
                <w:sz w:val="24"/>
                <w:szCs w:val="24"/>
              </w:rPr>
            </w:pPr>
            <w:r w:rsidRPr="00B04ADF">
              <w:rPr>
                <w:b/>
                <w:bCs/>
                <w:sz w:val="24"/>
                <w:szCs w:val="24"/>
                <w:rtl w:val="0"/>
                <w:lang w:val="en"/>
              </w:rPr>
              <w:t>"ABSTAINED"</w:t>
            </w:r>
          </w:p>
        </w:tc>
        <w:tc>
          <w:tcPr>
            <w:tcW w:w="1046" w:type="pct"/>
          </w:tcPr>
          <w:p w:rsidR="009C7907" w:rsidRPr="00B04ADF" w:rsidP="007E1F72">
            <w:pPr>
              <w:pStyle w:val="BodyText"/>
              <w:widowControl w:val="0"/>
              <w:bidi w:val="0"/>
              <w:ind w:right="-90"/>
              <w:jc w:val="both"/>
              <w:rPr>
                <w:sz w:val="24"/>
                <w:szCs w:val="24"/>
              </w:rPr>
            </w:pPr>
            <w:r w:rsidRPr="00B04ADF">
              <w:rPr>
                <w:sz w:val="24"/>
                <w:szCs w:val="24"/>
                <w:rtl w:val="0"/>
                <w:lang w:val="en"/>
              </w:rPr>
              <w:t>Selivanova L.V.</w:t>
            </w:r>
          </w:p>
        </w:tc>
        <w:tc>
          <w:tcPr>
            <w:tcW w:w="150"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73" w:type="pct"/>
          </w:tcPr>
          <w:p w:rsidR="009C7907" w:rsidRPr="00B04ADF" w:rsidP="007E1F72">
            <w:pPr>
              <w:pStyle w:val="BodyText"/>
              <w:widowControl w:val="0"/>
              <w:bidi w:val="0"/>
              <w:ind w:right="-41"/>
              <w:jc w:val="both"/>
              <w:rPr>
                <w:b/>
                <w:bCs/>
                <w:sz w:val="24"/>
                <w:szCs w:val="24"/>
              </w:rPr>
            </w:pPr>
            <w:r w:rsidRPr="00B04ADF">
              <w:rPr>
                <w:b/>
                <w:bCs/>
                <w:sz w:val="24"/>
                <w:szCs w:val="24"/>
                <w:rtl w:val="0"/>
                <w:lang w:val="en"/>
              </w:rPr>
              <w:t>"FOR"</w:t>
            </w:r>
          </w:p>
        </w:tc>
      </w:tr>
      <w:tr w:rsidTr="009C7907">
        <w:tblPrEx>
          <w:tblW w:w="5164" w:type="pct"/>
          <w:tblInd w:w="-142" w:type="dxa"/>
          <w:tblLayout w:type="fixed"/>
          <w:tblLook w:val="0000"/>
        </w:tblPrEx>
        <w:tc>
          <w:tcPr>
            <w:tcW w:w="1134" w:type="pct"/>
            <w:shd w:val="clear" w:color="auto" w:fill="auto"/>
          </w:tcPr>
          <w:p w:rsidR="009C7907" w:rsidRPr="00B04ADF" w:rsidP="007E1F72">
            <w:pPr>
              <w:pStyle w:val="BodyText"/>
              <w:widowControl w:val="0"/>
              <w:bidi w:val="0"/>
              <w:ind w:right="-90"/>
              <w:jc w:val="both"/>
              <w:rPr>
                <w:sz w:val="24"/>
                <w:szCs w:val="24"/>
              </w:rPr>
            </w:pPr>
            <w:r w:rsidRPr="00B04ADF">
              <w:rPr>
                <w:sz w:val="24"/>
                <w:szCs w:val="24"/>
                <w:rtl w:val="0"/>
                <w:lang w:val="en"/>
              </w:rPr>
              <w:t>Kapitonov V.A.</w:t>
            </w:r>
          </w:p>
        </w:tc>
        <w:tc>
          <w:tcPr>
            <w:tcW w:w="196"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01" w:type="pct"/>
          </w:tcPr>
          <w:p w:rsidR="009C7907" w:rsidRPr="00B04ADF" w:rsidP="007E1F72">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9C7907" w:rsidRPr="00B04ADF" w:rsidP="007E1F72">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9C7907" w:rsidRPr="00B04ADF" w:rsidP="007E1F72">
            <w:pPr>
              <w:pStyle w:val="BodyText"/>
              <w:widowControl w:val="0"/>
              <w:bidi w:val="0"/>
              <w:rPr>
                <w:b/>
                <w:bCs/>
                <w:sz w:val="24"/>
                <w:szCs w:val="24"/>
              </w:rPr>
            </w:pPr>
            <w:r w:rsidRPr="00B04ADF">
              <w:rPr>
                <w:b/>
                <w:bCs/>
                <w:sz w:val="24"/>
                <w:szCs w:val="24"/>
                <w:rtl w:val="0"/>
                <w:lang w:val="en"/>
              </w:rPr>
              <w:t>-</w:t>
            </w:r>
          </w:p>
        </w:tc>
        <w:tc>
          <w:tcPr>
            <w:tcW w:w="1273" w:type="pct"/>
          </w:tcPr>
          <w:p w:rsidR="009C7907" w:rsidRPr="00B04ADF" w:rsidP="007E1F72">
            <w:pPr>
              <w:pStyle w:val="BodyText"/>
              <w:widowControl w:val="0"/>
              <w:bidi w:val="0"/>
              <w:ind w:right="-41"/>
              <w:jc w:val="both"/>
              <w:rPr>
                <w:b/>
                <w:bCs/>
                <w:sz w:val="24"/>
                <w:szCs w:val="24"/>
              </w:rPr>
            </w:pPr>
            <w:r w:rsidRPr="00B04ADF">
              <w:rPr>
                <w:b/>
                <w:bCs/>
                <w:sz w:val="24"/>
                <w:szCs w:val="24"/>
                <w:rtl w:val="0"/>
                <w:lang w:val="en"/>
              </w:rPr>
              <w:t>"FOR"</w:t>
            </w:r>
          </w:p>
        </w:tc>
      </w:tr>
      <w:tr w:rsidTr="009C7907">
        <w:tblPrEx>
          <w:tblW w:w="5164" w:type="pct"/>
          <w:tblInd w:w="-142" w:type="dxa"/>
          <w:tblLayout w:type="fixed"/>
          <w:tblLook w:val="0000"/>
        </w:tblPrEx>
        <w:tc>
          <w:tcPr>
            <w:tcW w:w="1134" w:type="pct"/>
          </w:tcPr>
          <w:p w:rsidR="009C7907" w:rsidRPr="00B04ADF" w:rsidP="007E1F72">
            <w:pPr>
              <w:pStyle w:val="BodyText"/>
              <w:widowControl w:val="0"/>
              <w:bidi w:val="0"/>
              <w:ind w:right="-90"/>
              <w:jc w:val="both"/>
              <w:rPr>
                <w:sz w:val="24"/>
                <w:szCs w:val="24"/>
              </w:rPr>
            </w:pPr>
            <w:r w:rsidRPr="00B04ADF">
              <w:rPr>
                <w:sz w:val="24"/>
                <w:szCs w:val="24"/>
                <w:rtl w:val="0"/>
                <w:lang w:val="en"/>
              </w:rPr>
              <w:t>Kolyada A.S.</w:t>
            </w:r>
          </w:p>
        </w:tc>
        <w:tc>
          <w:tcPr>
            <w:tcW w:w="196"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01" w:type="pct"/>
          </w:tcPr>
          <w:p w:rsidR="009C7907" w:rsidRPr="00B04ADF" w:rsidP="007E1F72">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9C7907" w:rsidRPr="00B04ADF" w:rsidP="007E1F72">
            <w:pPr>
              <w:pStyle w:val="BodyText"/>
              <w:widowControl w:val="0"/>
              <w:bidi w:val="0"/>
              <w:ind w:right="-90"/>
              <w:jc w:val="both"/>
              <w:rPr>
                <w:bCs/>
                <w:sz w:val="24"/>
                <w:szCs w:val="24"/>
              </w:rPr>
            </w:pPr>
            <w:r>
              <w:rPr>
                <w:bCs/>
                <w:sz w:val="24"/>
                <w:szCs w:val="24"/>
                <w:rtl w:val="0"/>
                <w:lang w:val="en"/>
              </w:rPr>
              <w:t>Perets A.Yu.</w:t>
            </w:r>
          </w:p>
        </w:tc>
        <w:tc>
          <w:tcPr>
            <w:tcW w:w="150" w:type="pct"/>
          </w:tcPr>
          <w:p w:rsidR="009C7907" w:rsidRPr="00B04ADF" w:rsidP="007E1F72">
            <w:pPr>
              <w:pStyle w:val="BodyText"/>
              <w:widowControl w:val="0"/>
              <w:bidi w:val="0"/>
              <w:rPr>
                <w:b/>
                <w:bCs/>
                <w:sz w:val="24"/>
                <w:szCs w:val="24"/>
              </w:rPr>
            </w:pPr>
            <w:r>
              <w:rPr>
                <w:b/>
                <w:bCs/>
                <w:sz w:val="24"/>
                <w:szCs w:val="24"/>
                <w:rtl w:val="0"/>
                <w:lang w:val="en"/>
              </w:rPr>
              <w:t>-</w:t>
            </w:r>
          </w:p>
        </w:tc>
        <w:tc>
          <w:tcPr>
            <w:tcW w:w="1273" w:type="pct"/>
          </w:tcPr>
          <w:p w:rsidR="009C7907" w:rsidRPr="00B04ADF" w:rsidP="007E1F72">
            <w:pPr>
              <w:pStyle w:val="BodyText"/>
              <w:widowControl w:val="0"/>
              <w:bidi w:val="0"/>
              <w:ind w:right="-41"/>
              <w:jc w:val="both"/>
              <w:rPr>
                <w:b/>
                <w:bCs/>
                <w:sz w:val="24"/>
                <w:szCs w:val="24"/>
              </w:rPr>
            </w:pPr>
            <w:r>
              <w:rPr>
                <w:b/>
                <w:bCs/>
                <w:sz w:val="24"/>
                <w:szCs w:val="24"/>
                <w:rtl w:val="0"/>
                <w:lang w:val="en"/>
              </w:rPr>
              <w:t>"FOR"</w:t>
            </w:r>
          </w:p>
        </w:tc>
      </w:tr>
      <w:tr w:rsidTr="009C7907">
        <w:tblPrEx>
          <w:tblW w:w="5164" w:type="pct"/>
          <w:tblInd w:w="-142" w:type="dxa"/>
          <w:tblLayout w:type="fixed"/>
          <w:tblLook w:val="0000"/>
        </w:tblPrEx>
        <w:tc>
          <w:tcPr>
            <w:tcW w:w="1134" w:type="pct"/>
          </w:tcPr>
          <w:p w:rsidR="009C7907" w:rsidRPr="00B04ADF" w:rsidP="007E1F72">
            <w:pPr>
              <w:pStyle w:val="BodyText"/>
              <w:widowControl w:val="0"/>
              <w:bidi w:val="0"/>
              <w:ind w:right="-90"/>
              <w:jc w:val="both"/>
              <w:rPr>
                <w:sz w:val="24"/>
                <w:szCs w:val="24"/>
              </w:rPr>
            </w:pPr>
            <w:r w:rsidRPr="00B04ADF">
              <w:rPr>
                <w:sz w:val="24"/>
                <w:szCs w:val="24"/>
                <w:rtl w:val="0"/>
                <w:lang w:val="en"/>
              </w:rPr>
              <w:t>Korotkova M.V.</w:t>
            </w:r>
          </w:p>
        </w:tc>
        <w:tc>
          <w:tcPr>
            <w:tcW w:w="196"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01" w:type="pct"/>
          </w:tcPr>
          <w:p w:rsidR="009C7907" w:rsidRPr="00B23731" w:rsidP="007E1F72">
            <w:pPr>
              <w:pStyle w:val="BodyText"/>
              <w:widowControl w:val="0"/>
              <w:bidi w:val="0"/>
              <w:ind w:right="-208"/>
              <w:jc w:val="both"/>
              <w:rPr>
                <w:b/>
                <w:bCs/>
                <w:sz w:val="24"/>
                <w:szCs w:val="24"/>
              </w:rPr>
            </w:pPr>
            <w:r w:rsidRPr="00B04ADF">
              <w:rPr>
                <w:b/>
                <w:bCs/>
                <w:sz w:val="24"/>
                <w:szCs w:val="24"/>
                <w:rtl w:val="0"/>
                <w:lang w:val="en"/>
              </w:rPr>
              <w:t>"FOR"</w:t>
            </w:r>
          </w:p>
        </w:tc>
        <w:tc>
          <w:tcPr>
            <w:tcW w:w="1046" w:type="pct"/>
          </w:tcPr>
          <w:p w:rsidR="009C7907" w:rsidRPr="00373DE4" w:rsidP="007E1F72">
            <w:pPr>
              <w:pStyle w:val="BodyText"/>
              <w:widowControl w:val="0"/>
              <w:ind w:right="-90"/>
              <w:jc w:val="both"/>
              <w:rPr>
                <w:bCs/>
                <w:sz w:val="24"/>
                <w:szCs w:val="24"/>
              </w:rPr>
            </w:pPr>
          </w:p>
        </w:tc>
        <w:tc>
          <w:tcPr>
            <w:tcW w:w="150" w:type="pct"/>
          </w:tcPr>
          <w:p w:rsidR="009C7907" w:rsidRPr="00373DE4" w:rsidP="007E1F72">
            <w:pPr>
              <w:pStyle w:val="BodyText"/>
              <w:widowControl w:val="0"/>
              <w:rPr>
                <w:b/>
                <w:bCs/>
                <w:sz w:val="24"/>
                <w:szCs w:val="24"/>
              </w:rPr>
            </w:pPr>
          </w:p>
        </w:tc>
        <w:tc>
          <w:tcPr>
            <w:tcW w:w="1273" w:type="pct"/>
          </w:tcPr>
          <w:p w:rsidR="009C7907" w:rsidRPr="00373DE4" w:rsidP="007E1F72">
            <w:pPr>
              <w:pStyle w:val="BodyText"/>
              <w:widowControl w:val="0"/>
              <w:ind w:right="-41"/>
              <w:jc w:val="both"/>
              <w:rPr>
                <w:b/>
                <w:bCs/>
                <w:sz w:val="24"/>
                <w:szCs w:val="24"/>
              </w:rPr>
            </w:pPr>
          </w:p>
        </w:tc>
      </w:tr>
    </w:tbl>
    <w:p w:rsidR="00116DB8" w:rsidRPr="00762265" w:rsidP="00116DB8">
      <w:pPr>
        <w:tabs>
          <w:tab w:val="left" w:pos="540"/>
          <w:tab w:val="left" w:pos="1134"/>
        </w:tabs>
        <w:bidi w:val="0"/>
        <w:jc w:val="both"/>
        <w:rPr>
          <w:b/>
          <w:color w:val="000000" w:themeColor="text1"/>
        </w:rPr>
      </w:pPr>
      <w:r w:rsidRPr="00762265">
        <w:rPr>
          <w:b/>
          <w:color w:val="000000" w:themeColor="text1"/>
          <w:rtl w:val="0"/>
          <w:lang w:val="en"/>
        </w:rPr>
        <w:t>The resolution was carried.</w:t>
      </w:r>
    </w:p>
    <w:p w:rsidR="0055783B" w:rsidRPr="00762265" w:rsidP="000C4407">
      <w:pPr>
        <w:tabs>
          <w:tab w:val="left" w:pos="540"/>
          <w:tab w:val="left" w:pos="1134"/>
        </w:tabs>
        <w:jc w:val="both"/>
        <w:rPr>
          <w:b/>
          <w:color w:val="000000" w:themeColor="text1"/>
        </w:rPr>
      </w:pPr>
    </w:p>
    <w:p w:rsidR="00B603FA" w:rsidRPr="00762265" w:rsidP="000C4407">
      <w:pPr>
        <w:tabs>
          <w:tab w:val="left" w:pos="540"/>
          <w:tab w:val="left" w:pos="1134"/>
        </w:tabs>
        <w:jc w:val="both"/>
        <w:rPr>
          <w:b/>
          <w:color w:val="000000" w:themeColor="text1"/>
        </w:rPr>
      </w:pPr>
    </w:p>
    <w:p w:rsidR="009C7907" w:rsidRPr="00D1700B" w:rsidP="009C7907">
      <w:pPr>
        <w:tabs>
          <w:tab w:val="left" w:pos="993"/>
        </w:tabs>
        <w:suppressAutoHyphens/>
        <w:bidi w:val="0"/>
        <w:jc w:val="both"/>
        <w:rPr>
          <w:b/>
        </w:rPr>
      </w:pPr>
      <w:r w:rsidRPr="00762265">
        <w:rPr>
          <w:b/>
          <w:caps/>
          <w:rtl w:val="0"/>
          <w:lang w:val="en"/>
        </w:rPr>
        <w:t xml:space="preserve">Item No.2: </w:t>
      </w:r>
      <w:r w:rsidRPr="00D1700B">
        <w:rPr>
          <w:b/>
          <w:rtl w:val="0"/>
          <w:lang w:val="en"/>
        </w:rPr>
        <w:t>On consideration of the finalized draft changes made to the investment program of Rosseti South PJSC, approved by order of the Ministry of Energy of Russia.</w:t>
      </w:r>
    </w:p>
    <w:p w:rsidR="00AD6C47" w:rsidRPr="00762265" w:rsidP="00884ECE">
      <w:pPr>
        <w:widowControl w:val="0"/>
        <w:jc w:val="both"/>
        <w:rPr>
          <w:b/>
        </w:rPr>
      </w:pPr>
    </w:p>
    <w:p w:rsidR="00762265" w:rsidP="00762265">
      <w:pPr>
        <w:widowControl w:val="0"/>
        <w:bidi w:val="0"/>
        <w:jc w:val="both"/>
        <w:rPr>
          <w:spacing w:val="-2"/>
        </w:rPr>
      </w:pPr>
      <w:r w:rsidRPr="00762265">
        <w:rPr>
          <w:b/>
          <w:rtl w:val="0"/>
          <w:lang w:val="en"/>
        </w:rPr>
        <w:t>AGENDA:</w:t>
      </w:r>
      <w:r w:rsidR="009C7907">
        <w:rPr>
          <w:spacing w:val="-2"/>
          <w:rtl w:val="0"/>
          <w:lang w:val="en"/>
        </w:rPr>
        <w:t xml:space="preserve"> Kalashnikov N.V., Deputy General Director for Investment Activities of the Company, with a report on the item.</w:t>
      </w:r>
    </w:p>
    <w:p w:rsidR="009C7907" w:rsidRPr="00D73905" w:rsidP="00762265">
      <w:pPr>
        <w:widowControl w:val="0"/>
        <w:jc w:val="both"/>
        <w:rPr>
          <w:bCs/>
          <w:iCs/>
        </w:rPr>
      </w:pPr>
    </w:p>
    <w:p w:rsidR="009C7907" w:rsidP="009C7907">
      <w:pPr>
        <w:widowControl w:val="0"/>
        <w:bidi w:val="0"/>
        <w:jc w:val="both"/>
      </w:pPr>
      <w:r>
        <w:rPr>
          <w:b/>
          <w:rtl w:val="0"/>
          <w:lang w:val="en"/>
        </w:rPr>
        <w:t>SPEAKERS:</w:t>
      </w:r>
      <w:r w:rsidRPr="00C8158F">
        <w:rPr>
          <w:rtl w:val="0"/>
          <w:lang w:val="en"/>
        </w:rPr>
        <w:t xml:space="preserve"> Chairman of the Board of Directors Grebtsov P.V., member of the Board of Directors Mikhailik K.A. with questions to the discussion leader.</w:t>
      </w:r>
    </w:p>
    <w:p w:rsidR="009C7907" w:rsidRPr="00C8158F" w:rsidP="009C7907">
      <w:pPr>
        <w:widowControl w:val="0"/>
        <w:bidi w:val="0"/>
        <w:jc w:val="both"/>
      </w:pPr>
      <w:r>
        <w:rPr>
          <w:rtl w:val="0"/>
          <w:lang w:val="en"/>
        </w:rPr>
        <w:t>Kalashnikov N.V., Deputy General Director for Investment, answered the questions raised.</w:t>
      </w:r>
    </w:p>
    <w:p w:rsidR="00884ECE" w:rsidRPr="00762265" w:rsidP="00884ECE">
      <w:pPr>
        <w:widowControl w:val="0"/>
        <w:jc w:val="both"/>
        <w:rPr>
          <w:b/>
        </w:rPr>
      </w:pPr>
    </w:p>
    <w:p w:rsidR="00884ECE" w:rsidP="00884ECE">
      <w:pPr>
        <w:widowControl w:val="0"/>
        <w:bidi w:val="0"/>
        <w:jc w:val="both"/>
        <w:rPr>
          <w:b/>
          <w:u w:val="single"/>
        </w:rPr>
      </w:pPr>
      <w:r>
        <w:rPr>
          <w:b/>
          <w:u w:val="single"/>
          <w:rtl w:val="0"/>
          <w:lang w:val="en"/>
        </w:rPr>
        <w:t>RESOLUTION (put to vote):</w:t>
      </w:r>
    </w:p>
    <w:p w:rsidR="009C7907" w:rsidRPr="00D1700B" w:rsidP="009C7907">
      <w:pPr>
        <w:bidi w:val="0"/>
        <w:ind w:firstLine="567"/>
        <w:jc w:val="both"/>
        <w:rPr>
          <w:rFonts w:eastAsia="Calibri"/>
          <w:color w:val="000000"/>
        </w:rPr>
      </w:pPr>
      <w:r w:rsidRPr="00D1700B">
        <w:rPr>
          <w:rFonts w:eastAsia="Calibri"/>
          <w:color w:val="000000"/>
          <w:rtl w:val="0"/>
          <w:lang w:val="en"/>
        </w:rPr>
        <w:t>1. Approve for the purpose of sending to the Ministry of Energy of Russia the draft changes introduced in 2020 to the investment program of Rosseti South PJSC for 2019-2023, approved by order of the Ministry of Energy of Russia dated 02.12.2019 No. 15 @, finalized taking into account the comments and proposals of the Ministry of Energy of Russia and interested federal executive bodies, received in accordance with the requirements of Resolution of the Government of the Russian Federation dated 01.12.2009 No. 977 "On investment programs of subjects of the electric power industry", according to Annex 2 to this Resolution of the Company's Board of Directors.</w:t>
      </w:r>
    </w:p>
    <w:p w:rsidR="009C7907" w:rsidRPr="00D1700B" w:rsidP="009C7907">
      <w:pPr>
        <w:pStyle w:val="Default"/>
        <w:bidi w:val="0"/>
        <w:ind w:firstLine="567"/>
        <w:jc w:val="both"/>
        <w:rPr>
          <w:rFonts w:eastAsia="Calibri"/>
        </w:rPr>
      </w:pPr>
      <w:r w:rsidRPr="00D1700B">
        <w:rPr>
          <w:rFonts w:eastAsia="Calibri"/>
          <w:rtl w:val="0"/>
          <w:lang w:val="en"/>
        </w:rPr>
        <w:t>2. The management of Rosseti South PJSC to ensure the submission to the Ministry of Energy of Russia of a finalized draft of changes made in 2020 to the investment program of Rosseti South PJSC for 2019-2023, approved by order of the Ministry of Energy of Russia dated 02.12.2019 No. 15 @ and notification of the placement of the revised draft changes.</w:t>
      </w:r>
    </w:p>
    <w:p w:rsidR="009C7907" w:rsidRPr="002A1677" w:rsidP="009C7907">
      <w:pPr>
        <w:tabs>
          <w:tab w:val="left" w:pos="0"/>
          <w:tab w:val="left" w:pos="567"/>
        </w:tabs>
        <w:jc w:val="both"/>
        <w:rPr>
          <w:sz w:val="26"/>
          <w:szCs w:val="26"/>
        </w:rPr>
      </w:pPr>
    </w:p>
    <w:p w:rsidR="00B603FA" w:rsidRPr="00C0799E" w:rsidP="00B603FA">
      <w:pPr>
        <w:widowControl w:val="0"/>
        <w:tabs>
          <w:tab w:val="left" w:pos="567"/>
          <w:tab w:val="left" w:pos="1134"/>
        </w:tabs>
        <w:autoSpaceDE w:val="0"/>
        <w:autoSpaceDN w:val="0"/>
        <w:bidi w:val="0"/>
        <w:adjustRightInd w:val="0"/>
        <w:jc w:val="both"/>
        <w:rPr>
          <w:b/>
          <w:color w:val="000000" w:themeColor="text1"/>
        </w:rPr>
      </w:pPr>
      <w:r w:rsidRPr="00C0799E">
        <w:rPr>
          <w:b/>
          <w:color w:val="000000" w:themeColor="text1"/>
          <w:rtl w:val="0"/>
          <w:lang w:val="en"/>
        </w:rPr>
        <w:t>Result of the vote:</w:t>
      </w:r>
    </w:p>
    <w:tbl>
      <w:tblPr>
        <w:tblW w:w="5164" w:type="pct"/>
        <w:tblInd w:w="-142" w:type="dxa"/>
        <w:tblLayout w:type="fixed"/>
        <w:tblLook w:val="0000"/>
      </w:tblPr>
      <w:tblGrid>
        <w:gridCol w:w="2191"/>
        <w:gridCol w:w="381"/>
        <w:gridCol w:w="2321"/>
        <w:gridCol w:w="2020"/>
        <w:gridCol w:w="290"/>
        <w:gridCol w:w="2460"/>
      </w:tblGrid>
      <w:tr w:rsidTr="009C7907">
        <w:tblPrEx>
          <w:tblW w:w="5164" w:type="pct"/>
          <w:tblInd w:w="-142" w:type="dxa"/>
          <w:tblLayout w:type="fixed"/>
          <w:tblLook w:val="0000"/>
        </w:tblPrEx>
        <w:tc>
          <w:tcPr>
            <w:tcW w:w="1134" w:type="pct"/>
          </w:tcPr>
          <w:p w:rsidR="009C7907" w:rsidRPr="00B04ADF" w:rsidP="007E1F72">
            <w:pPr>
              <w:pStyle w:val="BodyText"/>
              <w:widowControl w:val="0"/>
              <w:bidi w:val="0"/>
              <w:ind w:right="-90"/>
              <w:jc w:val="both"/>
              <w:rPr>
                <w:sz w:val="24"/>
                <w:szCs w:val="24"/>
              </w:rPr>
            </w:pPr>
            <w:r w:rsidRPr="00B04ADF">
              <w:rPr>
                <w:sz w:val="24"/>
                <w:szCs w:val="24"/>
                <w:rtl w:val="0"/>
                <w:lang w:val="en"/>
              </w:rPr>
              <w:t>Grebtsov P.V.</w:t>
            </w:r>
          </w:p>
        </w:tc>
        <w:tc>
          <w:tcPr>
            <w:tcW w:w="197"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01" w:type="pct"/>
          </w:tcPr>
          <w:p w:rsidR="009C7907" w:rsidRPr="00B04ADF" w:rsidP="007E1F72">
            <w:pPr>
              <w:pStyle w:val="BodyText"/>
              <w:widowControl w:val="0"/>
              <w:bidi w:val="0"/>
              <w:ind w:right="-41"/>
              <w:jc w:val="both"/>
              <w:rPr>
                <w:b/>
                <w:bCs/>
                <w:sz w:val="24"/>
                <w:szCs w:val="24"/>
              </w:rPr>
            </w:pPr>
            <w:r w:rsidRPr="00B04ADF">
              <w:rPr>
                <w:b/>
                <w:bCs/>
                <w:sz w:val="24"/>
                <w:szCs w:val="24"/>
                <w:rtl w:val="0"/>
                <w:lang w:val="en"/>
              </w:rPr>
              <w:t>"FOR"</w:t>
            </w:r>
          </w:p>
        </w:tc>
        <w:tc>
          <w:tcPr>
            <w:tcW w:w="1045" w:type="pct"/>
          </w:tcPr>
          <w:p w:rsidR="009C7907" w:rsidRPr="00B04ADF" w:rsidP="007E1F72">
            <w:pPr>
              <w:pStyle w:val="BodyText"/>
              <w:widowControl w:val="0"/>
              <w:bidi w:val="0"/>
              <w:ind w:right="-90"/>
              <w:jc w:val="both"/>
              <w:rPr>
                <w:sz w:val="24"/>
                <w:szCs w:val="24"/>
              </w:rPr>
            </w:pPr>
            <w:r w:rsidRPr="00B04ADF">
              <w:rPr>
                <w:sz w:val="24"/>
                <w:szCs w:val="24"/>
                <w:rtl w:val="0"/>
                <w:lang w:val="en"/>
              </w:rPr>
              <w:t>Mikhailik K.A.</w:t>
            </w:r>
          </w:p>
        </w:tc>
        <w:tc>
          <w:tcPr>
            <w:tcW w:w="150"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73" w:type="pct"/>
          </w:tcPr>
          <w:p w:rsidR="009C7907" w:rsidRPr="00B04ADF" w:rsidP="007E1F72">
            <w:pPr>
              <w:pStyle w:val="BodyText"/>
              <w:widowControl w:val="0"/>
              <w:bidi w:val="0"/>
              <w:ind w:right="-208"/>
              <w:jc w:val="both"/>
              <w:rPr>
                <w:b/>
                <w:bCs/>
                <w:sz w:val="24"/>
                <w:szCs w:val="24"/>
              </w:rPr>
            </w:pPr>
            <w:r w:rsidRPr="00B04ADF">
              <w:rPr>
                <w:b/>
                <w:bCs/>
                <w:sz w:val="24"/>
                <w:szCs w:val="24"/>
                <w:rtl w:val="0"/>
                <w:lang w:val="en"/>
              </w:rPr>
              <w:t>"FOR"</w:t>
            </w:r>
          </w:p>
        </w:tc>
      </w:tr>
      <w:tr w:rsidTr="009C7907">
        <w:tblPrEx>
          <w:tblW w:w="5164" w:type="pct"/>
          <w:tblInd w:w="-142" w:type="dxa"/>
          <w:tblLayout w:type="fixed"/>
          <w:tblLook w:val="0000"/>
        </w:tblPrEx>
        <w:tc>
          <w:tcPr>
            <w:tcW w:w="1134" w:type="pct"/>
          </w:tcPr>
          <w:p w:rsidR="009C7907" w:rsidRPr="00B04ADF" w:rsidP="007E1F72">
            <w:pPr>
              <w:pStyle w:val="BodyText"/>
              <w:widowControl w:val="0"/>
              <w:bidi w:val="0"/>
              <w:ind w:right="-90"/>
              <w:jc w:val="both"/>
              <w:rPr>
                <w:sz w:val="24"/>
                <w:szCs w:val="24"/>
              </w:rPr>
            </w:pPr>
            <w:r w:rsidRPr="00B04ADF">
              <w:rPr>
                <w:sz w:val="24"/>
                <w:szCs w:val="24"/>
                <w:rtl w:val="0"/>
                <w:lang w:val="en"/>
              </w:rPr>
              <w:t>Guryanov D.L.</w:t>
            </w:r>
          </w:p>
        </w:tc>
        <w:tc>
          <w:tcPr>
            <w:tcW w:w="197"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01" w:type="pct"/>
          </w:tcPr>
          <w:p w:rsidR="009C7907" w:rsidRPr="00B04ADF" w:rsidP="007E1F72">
            <w:pPr>
              <w:pStyle w:val="BodyText"/>
              <w:widowControl w:val="0"/>
              <w:bidi w:val="0"/>
              <w:ind w:right="-41"/>
              <w:rPr>
                <w:b/>
                <w:bCs/>
                <w:sz w:val="24"/>
                <w:szCs w:val="24"/>
              </w:rPr>
            </w:pPr>
            <w:r w:rsidRPr="00B04ADF">
              <w:rPr>
                <w:b/>
                <w:bCs/>
                <w:sz w:val="24"/>
                <w:szCs w:val="24"/>
                <w:rtl w:val="0"/>
                <w:lang w:val="en"/>
              </w:rPr>
              <w:t>"FOR"</w:t>
            </w:r>
          </w:p>
        </w:tc>
        <w:tc>
          <w:tcPr>
            <w:tcW w:w="1045" w:type="pct"/>
          </w:tcPr>
          <w:p w:rsidR="009C7907" w:rsidRPr="00B04ADF" w:rsidP="007E1F72">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9C7907" w:rsidRPr="00B04ADF" w:rsidP="007E1F72">
            <w:pPr>
              <w:pStyle w:val="BodyText"/>
              <w:widowControl w:val="0"/>
              <w:bidi w:val="0"/>
              <w:rPr>
                <w:b/>
                <w:bCs/>
                <w:sz w:val="24"/>
                <w:szCs w:val="24"/>
              </w:rPr>
            </w:pPr>
            <w:r w:rsidRPr="00B04ADF">
              <w:rPr>
                <w:b/>
                <w:bCs/>
                <w:sz w:val="24"/>
                <w:szCs w:val="24"/>
                <w:rtl w:val="0"/>
                <w:lang w:val="en"/>
              </w:rPr>
              <w:t>-</w:t>
            </w:r>
          </w:p>
        </w:tc>
        <w:tc>
          <w:tcPr>
            <w:tcW w:w="1273" w:type="pct"/>
          </w:tcPr>
          <w:p w:rsidR="009C7907" w:rsidRPr="00B04ADF" w:rsidP="007E1F72">
            <w:pPr>
              <w:pStyle w:val="BodyText"/>
              <w:widowControl w:val="0"/>
              <w:bidi w:val="0"/>
              <w:ind w:right="-41"/>
              <w:rPr>
                <w:b/>
                <w:bCs/>
                <w:sz w:val="24"/>
                <w:szCs w:val="24"/>
              </w:rPr>
            </w:pPr>
            <w:r w:rsidRPr="00B04ADF">
              <w:rPr>
                <w:b/>
                <w:bCs/>
                <w:sz w:val="24"/>
                <w:szCs w:val="24"/>
                <w:rtl w:val="0"/>
                <w:lang w:val="en"/>
              </w:rPr>
              <w:t>"FOR"</w:t>
            </w:r>
          </w:p>
        </w:tc>
      </w:tr>
      <w:tr w:rsidTr="009C7907">
        <w:tblPrEx>
          <w:tblW w:w="5164" w:type="pct"/>
          <w:tblInd w:w="-142" w:type="dxa"/>
          <w:tblLayout w:type="fixed"/>
          <w:tblLook w:val="0000"/>
        </w:tblPrEx>
        <w:tc>
          <w:tcPr>
            <w:tcW w:w="1134" w:type="pct"/>
            <w:shd w:val="clear" w:color="auto" w:fill="auto"/>
          </w:tcPr>
          <w:p w:rsidR="009C7907" w:rsidRPr="00B04ADF" w:rsidP="007E1F72">
            <w:pPr>
              <w:pStyle w:val="BodyText"/>
              <w:widowControl w:val="0"/>
              <w:bidi w:val="0"/>
              <w:ind w:right="-90"/>
              <w:jc w:val="both"/>
              <w:rPr>
                <w:sz w:val="24"/>
                <w:szCs w:val="24"/>
              </w:rPr>
            </w:pPr>
            <w:r w:rsidRPr="00B04ADF">
              <w:rPr>
                <w:sz w:val="24"/>
                <w:szCs w:val="24"/>
                <w:rtl w:val="0"/>
                <w:lang w:val="en"/>
              </w:rPr>
              <w:t>Zarkhin V.Yu.</w:t>
            </w:r>
          </w:p>
        </w:tc>
        <w:tc>
          <w:tcPr>
            <w:tcW w:w="197"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01" w:type="pct"/>
          </w:tcPr>
          <w:p w:rsidR="009C7907" w:rsidRPr="00B04ADF" w:rsidP="009C7907">
            <w:pPr>
              <w:pStyle w:val="BodyText"/>
              <w:widowControl w:val="0"/>
              <w:bidi w:val="0"/>
              <w:ind w:right="-41"/>
              <w:jc w:val="both"/>
              <w:rPr>
                <w:b/>
                <w:bCs/>
                <w:sz w:val="24"/>
                <w:szCs w:val="24"/>
              </w:rPr>
            </w:pPr>
            <w:r w:rsidRPr="00B04ADF">
              <w:rPr>
                <w:b/>
                <w:bCs/>
                <w:sz w:val="24"/>
                <w:szCs w:val="24"/>
                <w:rtl w:val="0"/>
                <w:lang w:val="en"/>
              </w:rPr>
              <w:t>"ABSTAINED"</w:t>
            </w:r>
          </w:p>
        </w:tc>
        <w:tc>
          <w:tcPr>
            <w:tcW w:w="1045" w:type="pct"/>
          </w:tcPr>
          <w:p w:rsidR="009C7907" w:rsidRPr="00B04ADF" w:rsidP="007E1F72">
            <w:pPr>
              <w:pStyle w:val="BodyText"/>
              <w:widowControl w:val="0"/>
              <w:bidi w:val="0"/>
              <w:ind w:right="-90"/>
              <w:jc w:val="both"/>
              <w:rPr>
                <w:sz w:val="24"/>
                <w:szCs w:val="24"/>
              </w:rPr>
            </w:pPr>
            <w:r w:rsidRPr="00B04ADF">
              <w:rPr>
                <w:sz w:val="24"/>
                <w:szCs w:val="24"/>
                <w:rtl w:val="0"/>
                <w:lang w:val="en"/>
              </w:rPr>
              <w:t>Selivanova L.V.</w:t>
            </w:r>
          </w:p>
        </w:tc>
        <w:tc>
          <w:tcPr>
            <w:tcW w:w="150"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73" w:type="pct"/>
          </w:tcPr>
          <w:p w:rsidR="009C7907" w:rsidRPr="00B04ADF" w:rsidP="007E1F72">
            <w:pPr>
              <w:pStyle w:val="BodyText"/>
              <w:widowControl w:val="0"/>
              <w:bidi w:val="0"/>
              <w:ind w:right="-41"/>
              <w:jc w:val="both"/>
              <w:rPr>
                <w:b/>
                <w:bCs/>
                <w:sz w:val="24"/>
                <w:szCs w:val="24"/>
              </w:rPr>
            </w:pPr>
            <w:r w:rsidRPr="00B04ADF">
              <w:rPr>
                <w:b/>
                <w:bCs/>
                <w:sz w:val="24"/>
                <w:szCs w:val="24"/>
                <w:rtl w:val="0"/>
                <w:lang w:val="en"/>
              </w:rPr>
              <w:t>"FOR"</w:t>
            </w:r>
          </w:p>
        </w:tc>
      </w:tr>
      <w:tr w:rsidTr="009C7907">
        <w:tblPrEx>
          <w:tblW w:w="5164" w:type="pct"/>
          <w:tblInd w:w="-142" w:type="dxa"/>
          <w:tblLayout w:type="fixed"/>
          <w:tblLook w:val="0000"/>
        </w:tblPrEx>
        <w:tc>
          <w:tcPr>
            <w:tcW w:w="1134" w:type="pct"/>
            <w:shd w:val="clear" w:color="auto" w:fill="auto"/>
          </w:tcPr>
          <w:p w:rsidR="009C7907" w:rsidRPr="00B04ADF" w:rsidP="007E1F72">
            <w:pPr>
              <w:pStyle w:val="BodyText"/>
              <w:widowControl w:val="0"/>
              <w:bidi w:val="0"/>
              <w:ind w:right="-90"/>
              <w:jc w:val="both"/>
              <w:rPr>
                <w:sz w:val="24"/>
                <w:szCs w:val="24"/>
              </w:rPr>
            </w:pPr>
            <w:r w:rsidRPr="00B04ADF">
              <w:rPr>
                <w:sz w:val="24"/>
                <w:szCs w:val="24"/>
                <w:rtl w:val="0"/>
                <w:lang w:val="en"/>
              </w:rPr>
              <w:t>Kapitonov V.A.</w:t>
            </w:r>
          </w:p>
        </w:tc>
        <w:tc>
          <w:tcPr>
            <w:tcW w:w="197"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01" w:type="pct"/>
          </w:tcPr>
          <w:p w:rsidR="009C7907" w:rsidRPr="00B04ADF" w:rsidP="007E1F72">
            <w:pPr>
              <w:pStyle w:val="BodyText"/>
              <w:widowControl w:val="0"/>
              <w:bidi w:val="0"/>
              <w:ind w:right="-41"/>
              <w:jc w:val="both"/>
              <w:rPr>
                <w:b/>
                <w:bCs/>
                <w:sz w:val="24"/>
                <w:szCs w:val="24"/>
              </w:rPr>
            </w:pPr>
            <w:r w:rsidRPr="00B04ADF">
              <w:rPr>
                <w:b/>
                <w:bCs/>
                <w:sz w:val="24"/>
                <w:szCs w:val="24"/>
                <w:rtl w:val="0"/>
                <w:lang w:val="en"/>
              </w:rPr>
              <w:t>"FOR"</w:t>
            </w:r>
          </w:p>
        </w:tc>
        <w:tc>
          <w:tcPr>
            <w:tcW w:w="1045" w:type="pct"/>
          </w:tcPr>
          <w:p w:rsidR="009C7907" w:rsidRPr="00B04ADF" w:rsidP="007E1F72">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9C7907" w:rsidRPr="00B04ADF" w:rsidP="007E1F72">
            <w:pPr>
              <w:pStyle w:val="BodyText"/>
              <w:widowControl w:val="0"/>
              <w:bidi w:val="0"/>
              <w:rPr>
                <w:b/>
                <w:bCs/>
                <w:sz w:val="24"/>
                <w:szCs w:val="24"/>
              </w:rPr>
            </w:pPr>
            <w:r w:rsidRPr="00B04ADF">
              <w:rPr>
                <w:b/>
                <w:bCs/>
                <w:sz w:val="24"/>
                <w:szCs w:val="24"/>
                <w:rtl w:val="0"/>
                <w:lang w:val="en"/>
              </w:rPr>
              <w:t>-</w:t>
            </w:r>
          </w:p>
        </w:tc>
        <w:tc>
          <w:tcPr>
            <w:tcW w:w="1273" w:type="pct"/>
          </w:tcPr>
          <w:p w:rsidR="009C7907" w:rsidRPr="00B04ADF" w:rsidP="007E1F72">
            <w:pPr>
              <w:pStyle w:val="BodyText"/>
              <w:widowControl w:val="0"/>
              <w:bidi w:val="0"/>
              <w:ind w:right="-41"/>
              <w:jc w:val="both"/>
              <w:rPr>
                <w:b/>
                <w:bCs/>
                <w:sz w:val="24"/>
                <w:szCs w:val="24"/>
              </w:rPr>
            </w:pPr>
            <w:r w:rsidRPr="00B04ADF">
              <w:rPr>
                <w:b/>
                <w:bCs/>
                <w:sz w:val="24"/>
                <w:szCs w:val="24"/>
                <w:rtl w:val="0"/>
                <w:lang w:val="en"/>
              </w:rPr>
              <w:t>"FOR"</w:t>
            </w:r>
          </w:p>
        </w:tc>
      </w:tr>
      <w:tr w:rsidTr="009C7907">
        <w:tblPrEx>
          <w:tblW w:w="5164" w:type="pct"/>
          <w:tblInd w:w="-142" w:type="dxa"/>
          <w:tblLayout w:type="fixed"/>
          <w:tblLook w:val="0000"/>
        </w:tblPrEx>
        <w:tc>
          <w:tcPr>
            <w:tcW w:w="1134" w:type="pct"/>
          </w:tcPr>
          <w:p w:rsidR="009C7907" w:rsidRPr="00B04ADF" w:rsidP="007E1F72">
            <w:pPr>
              <w:pStyle w:val="BodyText"/>
              <w:widowControl w:val="0"/>
              <w:bidi w:val="0"/>
              <w:ind w:right="-90"/>
              <w:jc w:val="both"/>
              <w:rPr>
                <w:sz w:val="24"/>
                <w:szCs w:val="24"/>
              </w:rPr>
            </w:pPr>
            <w:r w:rsidRPr="00B04ADF">
              <w:rPr>
                <w:sz w:val="24"/>
                <w:szCs w:val="24"/>
                <w:rtl w:val="0"/>
                <w:lang w:val="en"/>
              </w:rPr>
              <w:t>Kolyada A.S.</w:t>
            </w:r>
          </w:p>
        </w:tc>
        <w:tc>
          <w:tcPr>
            <w:tcW w:w="197"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01" w:type="pct"/>
          </w:tcPr>
          <w:p w:rsidR="009C7907" w:rsidRPr="00B04ADF" w:rsidP="007E1F72">
            <w:pPr>
              <w:pStyle w:val="BodyText"/>
              <w:widowControl w:val="0"/>
              <w:bidi w:val="0"/>
              <w:ind w:right="-41"/>
              <w:jc w:val="both"/>
              <w:rPr>
                <w:b/>
                <w:bCs/>
                <w:sz w:val="24"/>
                <w:szCs w:val="24"/>
              </w:rPr>
            </w:pPr>
            <w:r w:rsidRPr="00B04ADF">
              <w:rPr>
                <w:b/>
                <w:bCs/>
                <w:sz w:val="24"/>
                <w:szCs w:val="24"/>
                <w:rtl w:val="0"/>
                <w:lang w:val="en"/>
              </w:rPr>
              <w:t>"FOR"</w:t>
            </w:r>
          </w:p>
        </w:tc>
        <w:tc>
          <w:tcPr>
            <w:tcW w:w="1045" w:type="pct"/>
          </w:tcPr>
          <w:p w:rsidR="009C7907" w:rsidRPr="00B04ADF" w:rsidP="007E1F72">
            <w:pPr>
              <w:pStyle w:val="BodyText"/>
              <w:widowControl w:val="0"/>
              <w:bidi w:val="0"/>
              <w:ind w:right="-90"/>
              <w:jc w:val="both"/>
              <w:rPr>
                <w:bCs/>
                <w:sz w:val="24"/>
                <w:szCs w:val="24"/>
              </w:rPr>
            </w:pPr>
            <w:r>
              <w:rPr>
                <w:bCs/>
                <w:sz w:val="24"/>
                <w:szCs w:val="24"/>
                <w:rtl w:val="0"/>
                <w:lang w:val="en"/>
              </w:rPr>
              <w:t>Perets A.Yu.</w:t>
            </w:r>
          </w:p>
        </w:tc>
        <w:tc>
          <w:tcPr>
            <w:tcW w:w="150" w:type="pct"/>
          </w:tcPr>
          <w:p w:rsidR="009C7907" w:rsidRPr="00B04ADF" w:rsidP="007E1F72">
            <w:pPr>
              <w:pStyle w:val="BodyText"/>
              <w:widowControl w:val="0"/>
              <w:bidi w:val="0"/>
              <w:rPr>
                <w:b/>
                <w:bCs/>
                <w:sz w:val="24"/>
                <w:szCs w:val="24"/>
              </w:rPr>
            </w:pPr>
            <w:r>
              <w:rPr>
                <w:b/>
                <w:bCs/>
                <w:sz w:val="24"/>
                <w:szCs w:val="24"/>
                <w:rtl w:val="0"/>
                <w:lang w:val="en"/>
              </w:rPr>
              <w:t>-</w:t>
            </w:r>
          </w:p>
        </w:tc>
        <w:tc>
          <w:tcPr>
            <w:tcW w:w="1273" w:type="pct"/>
          </w:tcPr>
          <w:p w:rsidR="009C7907" w:rsidRPr="00B04ADF" w:rsidP="007E1F72">
            <w:pPr>
              <w:pStyle w:val="BodyText"/>
              <w:widowControl w:val="0"/>
              <w:bidi w:val="0"/>
              <w:ind w:right="-41"/>
              <w:jc w:val="both"/>
              <w:rPr>
                <w:b/>
                <w:bCs/>
                <w:sz w:val="24"/>
                <w:szCs w:val="24"/>
              </w:rPr>
            </w:pPr>
            <w:r>
              <w:rPr>
                <w:b/>
                <w:bCs/>
                <w:sz w:val="24"/>
                <w:szCs w:val="24"/>
                <w:rtl w:val="0"/>
                <w:lang w:val="en"/>
              </w:rPr>
              <w:t>"FOR"</w:t>
            </w:r>
          </w:p>
        </w:tc>
      </w:tr>
      <w:tr w:rsidTr="009C7907">
        <w:tblPrEx>
          <w:tblW w:w="5164" w:type="pct"/>
          <w:tblInd w:w="-142" w:type="dxa"/>
          <w:tblLayout w:type="fixed"/>
          <w:tblLook w:val="0000"/>
        </w:tblPrEx>
        <w:tc>
          <w:tcPr>
            <w:tcW w:w="1134" w:type="pct"/>
          </w:tcPr>
          <w:p w:rsidR="009C7907" w:rsidRPr="00B04ADF" w:rsidP="007E1F72">
            <w:pPr>
              <w:pStyle w:val="BodyText"/>
              <w:widowControl w:val="0"/>
              <w:bidi w:val="0"/>
              <w:ind w:right="-90"/>
              <w:jc w:val="both"/>
              <w:rPr>
                <w:sz w:val="24"/>
                <w:szCs w:val="24"/>
              </w:rPr>
            </w:pPr>
            <w:r w:rsidRPr="00B04ADF">
              <w:rPr>
                <w:sz w:val="24"/>
                <w:szCs w:val="24"/>
                <w:rtl w:val="0"/>
                <w:lang w:val="en"/>
              </w:rPr>
              <w:t>Korotkova M.V.</w:t>
            </w:r>
          </w:p>
        </w:tc>
        <w:tc>
          <w:tcPr>
            <w:tcW w:w="197"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01" w:type="pct"/>
          </w:tcPr>
          <w:p w:rsidR="009C7907" w:rsidRPr="00B23731" w:rsidP="007E1F72">
            <w:pPr>
              <w:pStyle w:val="BodyText"/>
              <w:widowControl w:val="0"/>
              <w:bidi w:val="0"/>
              <w:ind w:right="-208"/>
              <w:jc w:val="both"/>
              <w:rPr>
                <w:b/>
                <w:bCs/>
                <w:sz w:val="24"/>
                <w:szCs w:val="24"/>
              </w:rPr>
            </w:pPr>
            <w:r w:rsidRPr="00B04ADF">
              <w:rPr>
                <w:b/>
                <w:bCs/>
                <w:sz w:val="24"/>
                <w:szCs w:val="24"/>
                <w:rtl w:val="0"/>
                <w:lang w:val="en"/>
              </w:rPr>
              <w:t>"FOR"</w:t>
            </w:r>
          </w:p>
        </w:tc>
        <w:tc>
          <w:tcPr>
            <w:tcW w:w="1045" w:type="pct"/>
          </w:tcPr>
          <w:p w:rsidR="009C7907" w:rsidRPr="00373DE4" w:rsidP="007E1F72">
            <w:pPr>
              <w:pStyle w:val="BodyText"/>
              <w:widowControl w:val="0"/>
              <w:ind w:right="-90"/>
              <w:jc w:val="both"/>
              <w:rPr>
                <w:bCs/>
                <w:sz w:val="24"/>
                <w:szCs w:val="24"/>
              </w:rPr>
            </w:pPr>
          </w:p>
        </w:tc>
        <w:tc>
          <w:tcPr>
            <w:tcW w:w="150" w:type="pct"/>
          </w:tcPr>
          <w:p w:rsidR="009C7907" w:rsidRPr="00373DE4" w:rsidP="007E1F72">
            <w:pPr>
              <w:pStyle w:val="BodyText"/>
              <w:widowControl w:val="0"/>
              <w:rPr>
                <w:b/>
                <w:bCs/>
                <w:sz w:val="24"/>
                <w:szCs w:val="24"/>
              </w:rPr>
            </w:pPr>
          </w:p>
        </w:tc>
        <w:tc>
          <w:tcPr>
            <w:tcW w:w="1273" w:type="pct"/>
          </w:tcPr>
          <w:p w:rsidR="009C7907" w:rsidRPr="00373DE4" w:rsidP="007E1F72">
            <w:pPr>
              <w:pStyle w:val="BodyText"/>
              <w:widowControl w:val="0"/>
              <w:ind w:right="-41"/>
              <w:jc w:val="both"/>
              <w:rPr>
                <w:b/>
                <w:bCs/>
                <w:sz w:val="24"/>
                <w:szCs w:val="24"/>
              </w:rPr>
            </w:pPr>
          </w:p>
        </w:tc>
      </w:tr>
    </w:tbl>
    <w:p w:rsidR="00367EE9" w:rsidRPr="00C0799E" w:rsidP="00367EE9">
      <w:pPr>
        <w:tabs>
          <w:tab w:val="left" w:pos="540"/>
          <w:tab w:val="left" w:pos="1134"/>
        </w:tabs>
        <w:bidi w:val="0"/>
        <w:jc w:val="both"/>
        <w:rPr>
          <w:b/>
          <w:color w:val="000000" w:themeColor="text1"/>
        </w:rPr>
      </w:pPr>
      <w:r w:rsidRPr="00C0799E">
        <w:rPr>
          <w:b/>
          <w:color w:val="000000" w:themeColor="text1"/>
          <w:rtl w:val="0"/>
          <w:lang w:val="en"/>
        </w:rPr>
        <w:t>The resolution was carried.</w:t>
      </w:r>
    </w:p>
    <w:p w:rsidR="00A0309C" w:rsidP="00A030C2">
      <w:pPr>
        <w:tabs>
          <w:tab w:val="left" w:pos="540"/>
          <w:tab w:val="left" w:pos="1134"/>
        </w:tabs>
        <w:jc w:val="both"/>
        <w:rPr>
          <w:b/>
          <w:color w:val="000000" w:themeColor="text1"/>
        </w:rPr>
      </w:pPr>
    </w:p>
    <w:p w:rsidR="00717975" w:rsidP="00A030C2">
      <w:pPr>
        <w:tabs>
          <w:tab w:val="left" w:pos="540"/>
          <w:tab w:val="left" w:pos="1134"/>
        </w:tabs>
        <w:jc w:val="both"/>
        <w:rPr>
          <w:b/>
          <w:color w:val="000000" w:themeColor="text1"/>
        </w:rPr>
      </w:pPr>
    </w:p>
    <w:p w:rsidR="009C7907" w:rsidRPr="00D1700B" w:rsidP="009C7907">
      <w:pPr>
        <w:tabs>
          <w:tab w:val="left" w:pos="993"/>
        </w:tabs>
        <w:suppressAutoHyphens/>
        <w:bidi w:val="0"/>
        <w:jc w:val="both"/>
        <w:rPr>
          <w:b/>
        </w:rPr>
      </w:pPr>
      <w:r>
        <w:rPr>
          <w:b/>
          <w:caps/>
          <w:rtl w:val="0"/>
          <w:lang w:val="en"/>
        </w:rPr>
        <w:t xml:space="preserve">Item No.3: </w:t>
      </w:r>
      <w:r w:rsidRPr="00D1700B">
        <w:rPr>
          <w:b/>
          <w:rtl w:val="0"/>
          <w:lang w:val="en"/>
        </w:rPr>
        <w:t>On consideration of the report on the implementation of the business plan of Rosseti South PJSC for the first half of 2020.</w:t>
      </w:r>
    </w:p>
    <w:p w:rsidR="009C7907" w:rsidRPr="00762265" w:rsidP="009C7907">
      <w:pPr>
        <w:tabs>
          <w:tab w:val="left" w:pos="993"/>
        </w:tabs>
        <w:suppressAutoHyphens/>
        <w:jc w:val="both"/>
        <w:rPr>
          <w:b/>
        </w:rPr>
      </w:pPr>
    </w:p>
    <w:p w:rsidR="009C7907" w:rsidP="009C7907">
      <w:pPr>
        <w:widowControl w:val="0"/>
        <w:bidi w:val="0"/>
        <w:jc w:val="both"/>
        <w:rPr>
          <w:spacing w:val="-2"/>
        </w:rPr>
      </w:pPr>
      <w:r w:rsidRPr="00762265">
        <w:rPr>
          <w:b/>
          <w:rtl w:val="0"/>
          <w:lang w:val="en"/>
        </w:rPr>
        <w:t>AGENDA:</w:t>
      </w:r>
      <w:r>
        <w:rPr>
          <w:spacing w:val="-2"/>
          <w:rtl w:val="0"/>
          <w:lang w:val="en"/>
        </w:rPr>
        <w:t xml:space="preserve"> Iordanidi K.A., Head of the Department of Economics, with a report on the item.</w:t>
      </w:r>
    </w:p>
    <w:p w:rsidR="009C7907" w:rsidRPr="00D73905" w:rsidP="009C7907">
      <w:pPr>
        <w:widowControl w:val="0"/>
        <w:jc w:val="both"/>
        <w:rPr>
          <w:bCs/>
          <w:iCs/>
        </w:rPr>
      </w:pPr>
    </w:p>
    <w:p w:rsidR="009C7907" w:rsidP="009C7907">
      <w:pPr>
        <w:widowControl w:val="0"/>
        <w:bidi w:val="0"/>
        <w:jc w:val="both"/>
      </w:pPr>
      <w:r>
        <w:rPr>
          <w:b/>
          <w:rtl w:val="0"/>
          <w:lang w:val="en"/>
        </w:rPr>
        <w:t>SPEAKERS:</w:t>
      </w:r>
      <w:r w:rsidRPr="00C8158F">
        <w:rPr>
          <w:rtl w:val="0"/>
          <w:lang w:val="en"/>
        </w:rPr>
        <w:t xml:space="preserve"> Chairman of the Board of Directors Grebtsov P.V., member of the Board of Directors Mikhailik K.A. with questions to the discussion leader.</w:t>
      </w:r>
    </w:p>
    <w:p w:rsidR="009C7907" w:rsidRPr="00C8158F" w:rsidP="009C7907">
      <w:pPr>
        <w:widowControl w:val="0"/>
        <w:bidi w:val="0"/>
        <w:jc w:val="both"/>
      </w:pPr>
      <w:r>
        <w:rPr>
          <w:rtl w:val="0"/>
          <w:lang w:val="en"/>
        </w:rPr>
        <w:t xml:space="preserve">General Director of the Company Ebzeev B.B., Deputy General Director for Services of the Company Muryi A.G. answered the questions raised. </w:t>
      </w:r>
    </w:p>
    <w:p w:rsidR="009C7907" w:rsidRPr="00762265" w:rsidP="009C7907">
      <w:pPr>
        <w:widowControl w:val="0"/>
        <w:jc w:val="both"/>
        <w:rPr>
          <w:b/>
        </w:rPr>
      </w:pPr>
    </w:p>
    <w:p w:rsidR="009C7907" w:rsidP="009C7907">
      <w:pPr>
        <w:widowControl w:val="0"/>
        <w:bidi w:val="0"/>
        <w:jc w:val="both"/>
        <w:rPr>
          <w:b/>
          <w:u w:val="single"/>
        </w:rPr>
      </w:pPr>
      <w:r>
        <w:rPr>
          <w:b/>
          <w:u w:val="single"/>
          <w:rtl w:val="0"/>
          <w:lang w:val="en"/>
        </w:rPr>
        <w:t>RESOLUTION (put to vote):</w:t>
      </w:r>
    </w:p>
    <w:p w:rsidR="009C7907" w:rsidRPr="00D1700B" w:rsidP="009C7907">
      <w:pPr>
        <w:pStyle w:val="ListParagraph"/>
        <w:widowControl w:val="0"/>
        <w:numPr>
          <w:ilvl w:val="0"/>
          <w:numId w:val="46"/>
        </w:numPr>
        <w:tabs>
          <w:tab w:val="left" w:pos="1134"/>
        </w:tabs>
        <w:bidi w:val="0"/>
        <w:spacing w:after="0" w:line="240" w:lineRule="auto"/>
        <w:ind w:left="0" w:firstLine="567"/>
        <w:jc w:val="both"/>
        <w:rPr>
          <w:rFonts w:ascii="Times New Roman" w:eastAsia="Calibri" w:hAnsi="Times New Roman"/>
          <w:sz w:val="24"/>
          <w:szCs w:val="24"/>
        </w:rPr>
      </w:pPr>
      <w:r w:rsidRPr="00D1700B">
        <w:rPr>
          <w:rFonts w:ascii="Times New Roman" w:eastAsia="Calibri" w:hAnsi="Times New Roman"/>
          <w:sz w:val="24"/>
          <w:szCs w:val="24"/>
          <w:rtl w:val="0"/>
          <w:lang w:val="en"/>
        </w:rPr>
        <w:t>Take in consideration the report on the execution of the business plan of Rosseti South PJSC for the first half of 2020 in accordance with Annex 3 to this Resolution of the Company's Board of Directors.</w:t>
      </w:r>
    </w:p>
    <w:p w:rsidR="009C7907" w:rsidRPr="00D1700B" w:rsidP="009C7907">
      <w:pPr>
        <w:pStyle w:val="Default"/>
        <w:numPr>
          <w:ilvl w:val="0"/>
          <w:numId w:val="46"/>
        </w:numPr>
        <w:tabs>
          <w:tab w:val="left" w:pos="1134"/>
        </w:tabs>
        <w:bidi w:val="0"/>
        <w:ind w:left="0" w:firstLine="567"/>
        <w:jc w:val="both"/>
        <w:rPr>
          <w:rFonts w:eastAsia="Calibri"/>
        </w:rPr>
      </w:pPr>
      <w:r w:rsidRPr="00D1700B">
        <w:rPr>
          <w:rFonts w:eastAsia="Calibri"/>
          <w:rtl w:val="0"/>
          <w:lang w:val="en"/>
        </w:rPr>
        <w:t>Note, based on the results of the Company's work for the first half of 2020, the failure to meet the planned indicators in accordance with Annex 4 to this Resolution of the Company's Board of Directors.</w:t>
      </w:r>
    </w:p>
    <w:p w:rsidR="009C7907" w:rsidRPr="002A1677" w:rsidP="009C7907">
      <w:pPr>
        <w:tabs>
          <w:tab w:val="left" w:pos="0"/>
          <w:tab w:val="left" w:pos="567"/>
        </w:tabs>
        <w:jc w:val="both"/>
        <w:rPr>
          <w:sz w:val="26"/>
          <w:szCs w:val="26"/>
        </w:rPr>
      </w:pPr>
    </w:p>
    <w:p w:rsidR="009C7907" w:rsidRPr="00C0799E" w:rsidP="009C7907">
      <w:pPr>
        <w:widowControl w:val="0"/>
        <w:tabs>
          <w:tab w:val="left" w:pos="567"/>
          <w:tab w:val="left" w:pos="1134"/>
        </w:tabs>
        <w:autoSpaceDE w:val="0"/>
        <w:autoSpaceDN w:val="0"/>
        <w:bidi w:val="0"/>
        <w:adjustRightInd w:val="0"/>
        <w:jc w:val="both"/>
        <w:rPr>
          <w:b/>
          <w:color w:val="000000" w:themeColor="text1"/>
        </w:rPr>
      </w:pPr>
      <w:r w:rsidRPr="00C0799E">
        <w:rPr>
          <w:b/>
          <w:color w:val="000000" w:themeColor="text1"/>
          <w:rtl w:val="0"/>
          <w:lang w:val="en"/>
        </w:rPr>
        <w:t>Result of the vote:</w:t>
      </w:r>
    </w:p>
    <w:tbl>
      <w:tblPr>
        <w:tblW w:w="5164" w:type="pct"/>
        <w:tblInd w:w="-142" w:type="dxa"/>
        <w:tblLayout w:type="fixed"/>
        <w:tblLook w:val="0000"/>
      </w:tblPr>
      <w:tblGrid>
        <w:gridCol w:w="2191"/>
        <w:gridCol w:w="381"/>
        <w:gridCol w:w="2321"/>
        <w:gridCol w:w="2020"/>
        <w:gridCol w:w="290"/>
        <w:gridCol w:w="2460"/>
      </w:tblGrid>
      <w:tr w:rsidTr="007E1F72">
        <w:tblPrEx>
          <w:tblW w:w="5164" w:type="pct"/>
          <w:tblInd w:w="-142" w:type="dxa"/>
          <w:tblLayout w:type="fixed"/>
          <w:tblLook w:val="0000"/>
        </w:tblPrEx>
        <w:tc>
          <w:tcPr>
            <w:tcW w:w="1134" w:type="pct"/>
          </w:tcPr>
          <w:p w:rsidR="009C7907" w:rsidRPr="00B04ADF" w:rsidP="007E1F72">
            <w:pPr>
              <w:pStyle w:val="BodyText"/>
              <w:widowControl w:val="0"/>
              <w:bidi w:val="0"/>
              <w:ind w:right="-90"/>
              <w:jc w:val="both"/>
              <w:rPr>
                <w:sz w:val="24"/>
                <w:szCs w:val="24"/>
              </w:rPr>
            </w:pPr>
            <w:r w:rsidRPr="00B04ADF">
              <w:rPr>
                <w:sz w:val="24"/>
                <w:szCs w:val="24"/>
                <w:rtl w:val="0"/>
                <w:lang w:val="en"/>
              </w:rPr>
              <w:t>Grebtsov P.V.</w:t>
            </w:r>
          </w:p>
        </w:tc>
        <w:tc>
          <w:tcPr>
            <w:tcW w:w="197"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01" w:type="pct"/>
          </w:tcPr>
          <w:p w:rsidR="009C7907" w:rsidRPr="00B04ADF" w:rsidP="007E1F72">
            <w:pPr>
              <w:pStyle w:val="BodyText"/>
              <w:widowControl w:val="0"/>
              <w:bidi w:val="0"/>
              <w:ind w:right="-41"/>
              <w:jc w:val="both"/>
              <w:rPr>
                <w:b/>
                <w:bCs/>
                <w:sz w:val="24"/>
                <w:szCs w:val="24"/>
              </w:rPr>
            </w:pPr>
            <w:r w:rsidRPr="00B04ADF">
              <w:rPr>
                <w:b/>
                <w:bCs/>
                <w:sz w:val="24"/>
                <w:szCs w:val="24"/>
                <w:rtl w:val="0"/>
                <w:lang w:val="en"/>
              </w:rPr>
              <w:t>"FOR"</w:t>
            </w:r>
          </w:p>
        </w:tc>
        <w:tc>
          <w:tcPr>
            <w:tcW w:w="1045" w:type="pct"/>
          </w:tcPr>
          <w:p w:rsidR="009C7907" w:rsidRPr="00B04ADF" w:rsidP="007E1F72">
            <w:pPr>
              <w:pStyle w:val="BodyText"/>
              <w:widowControl w:val="0"/>
              <w:bidi w:val="0"/>
              <w:ind w:right="-90"/>
              <w:jc w:val="both"/>
              <w:rPr>
                <w:sz w:val="24"/>
                <w:szCs w:val="24"/>
              </w:rPr>
            </w:pPr>
            <w:r w:rsidRPr="00B04ADF">
              <w:rPr>
                <w:sz w:val="24"/>
                <w:szCs w:val="24"/>
                <w:rtl w:val="0"/>
                <w:lang w:val="en"/>
              </w:rPr>
              <w:t>Mikhailik K.A.</w:t>
            </w:r>
          </w:p>
        </w:tc>
        <w:tc>
          <w:tcPr>
            <w:tcW w:w="150"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73" w:type="pct"/>
          </w:tcPr>
          <w:p w:rsidR="009C7907" w:rsidRPr="00B04ADF" w:rsidP="007E1F72">
            <w:pPr>
              <w:pStyle w:val="BodyText"/>
              <w:widowControl w:val="0"/>
              <w:bidi w:val="0"/>
              <w:ind w:right="-208"/>
              <w:jc w:val="both"/>
              <w:rPr>
                <w:b/>
                <w:bCs/>
                <w:sz w:val="24"/>
                <w:szCs w:val="24"/>
              </w:rPr>
            </w:pPr>
            <w:r w:rsidRPr="00B04ADF">
              <w:rPr>
                <w:b/>
                <w:bCs/>
                <w:sz w:val="24"/>
                <w:szCs w:val="24"/>
                <w:rtl w:val="0"/>
                <w:lang w:val="en"/>
              </w:rPr>
              <w:t>"FOR"</w:t>
            </w:r>
          </w:p>
        </w:tc>
      </w:tr>
      <w:tr w:rsidTr="007E1F72">
        <w:tblPrEx>
          <w:tblW w:w="5164" w:type="pct"/>
          <w:tblInd w:w="-142" w:type="dxa"/>
          <w:tblLayout w:type="fixed"/>
          <w:tblLook w:val="0000"/>
        </w:tblPrEx>
        <w:tc>
          <w:tcPr>
            <w:tcW w:w="1134" w:type="pct"/>
          </w:tcPr>
          <w:p w:rsidR="009C7907" w:rsidRPr="00B04ADF" w:rsidP="007E1F72">
            <w:pPr>
              <w:pStyle w:val="BodyText"/>
              <w:widowControl w:val="0"/>
              <w:bidi w:val="0"/>
              <w:ind w:right="-90"/>
              <w:jc w:val="both"/>
              <w:rPr>
                <w:sz w:val="24"/>
                <w:szCs w:val="24"/>
              </w:rPr>
            </w:pPr>
            <w:r w:rsidRPr="00B04ADF">
              <w:rPr>
                <w:sz w:val="24"/>
                <w:szCs w:val="24"/>
                <w:rtl w:val="0"/>
                <w:lang w:val="en"/>
              </w:rPr>
              <w:t>Guryanov D.L.</w:t>
            </w:r>
          </w:p>
        </w:tc>
        <w:tc>
          <w:tcPr>
            <w:tcW w:w="197"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01" w:type="pct"/>
          </w:tcPr>
          <w:p w:rsidR="009C7907" w:rsidRPr="00B04ADF" w:rsidP="007E1F72">
            <w:pPr>
              <w:pStyle w:val="BodyText"/>
              <w:widowControl w:val="0"/>
              <w:bidi w:val="0"/>
              <w:ind w:right="-41"/>
              <w:rPr>
                <w:b/>
                <w:bCs/>
                <w:sz w:val="24"/>
                <w:szCs w:val="24"/>
              </w:rPr>
            </w:pPr>
            <w:r w:rsidRPr="00B04ADF">
              <w:rPr>
                <w:b/>
                <w:bCs/>
                <w:sz w:val="24"/>
                <w:szCs w:val="24"/>
                <w:rtl w:val="0"/>
                <w:lang w:val="en"/>
              </w:rPr>
              <w:t>"FOR"</w:t>
            </w:r>
          </w:p>
        </w:tc>
        <w:tc>
          <w:tcPr>
            <w:tcW w:w="1045" w:type="pct"/>
          </w:tcPr>
          <w:p w:rsidR="009C7907" w:rsidRPr="00B04ADF" w:rsidP="007E1F72">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9C7907" w:rsidRPr="00B04ADF" w:rsidP="007E1F72">
            <w:pPr>
              <w:pStyle w:val="BodyText"/>
              <w:widowControl w:val="0"/>
              <w:bidi w:val="0"/>
              <w:rPr>
                <w:b/>
                <w:bCs/>
                <w:sz w:val="24"/>
                <w:szCs w:val="24"/>
              </w:rPr>
            </w:pPr>
            <w:r w:rsidRPr="00B04ADF">
              <w:rPr>
                <w:b/>
                <w:bCs/>
                <w:sz w:val="24"/>
                <w:szCs w:val="24"/>
                <w:rtl w:val="0"/>
                <w:lang w:val="en"/>
              </w:rPr>
              <w:t>-</w:t>
            </w:r>
          </w:p>
        </w:tc>
        <w:tc>
          <w:tcPr>
            <w:tcW w:w="1273" w:type="pct"/>
          </w:tcPr>
          <w:p w:rsidR="009C7907" w:rsidRPr="00B04ADF" w:rsidP="007E1F72">
            <w:pPr>
              <w:pStyle w:val="BodyText"/>
              <w:widowControl w:val="0"/>
              <w:bidi w:val="0"/>
              <w:ind w:right="-41"/>
              <w:rPr>
                <w:b/>
                <w:bCs/>
                <w:sz w:val="24"/>
                <w:szCs w:val="24"/>
              </w:rPr>
            </w:pPr>
            <w:r w:rsidRPr="00B04ADF">
              <w:rPr>
                <w:b/>
                <w:bCs/>
                <w:sz w:val="24"/>
                <w:szCs w:val="24"/>
                <w:rtl w:val="0"/>
                <w:lang w:val="en"/>
              </w:rPr>
              <w:t>"FOR"</w:t>
            </w:r>
          </w:p>
        </w:tc>
      </w:tr>
      <w:tr w:rsidTr="007E1F72">
        <w:tblPrEx>
          <w:tblW w:w="5164" w:type="pct"/>
          <w:tblInd w:w="-142" w:type="dxa"/>
          <w:tblLayout w:type="fixed"/>
          <w:tblLook w:val="0000"/>
        </w:tblPrEx>
        <w:tc>
          <w:tcPr>
            <w:tcW w:w="1134" w:type="pct"/>
            <w:shd w:val="clear" w:color="auto" w:fill="auto"/>
          </w:tcPr>
          <w:p w:rsidR="009C7907" w:rsidRPr="00B04ADF" w:rsidP="007E1F72">
            <w:pPr>
              <w:pStyle w:val="BodyText"/>
              <w:widowControl w:val="0"/>
              <w:bidi w:val="0"/>
              <w:ind w:right="-90"/>
              <w:jc w:val="both"/>
              <w:rPr>
                <w:sz w:val="24"/>
                <w:szCs w:val="24"/>
              </w:rPr>
            </w:pPr>
            <w:r w:rsidRPr="00B04ADF">
              <w:rPr>
                <w:sz w:val="24"/>
                <w:szCs w:val="24"/>
                <w:rtl w:val="0"/>
                <w:lang w:val="en"/>
              </w:rPr>
              <w:t>Zarkhin V.Yu.</w:t>
            </w:r>
          </w:p>
        </w:tc>
        <w:tc>
          <w:tcPr>
            <w:tcW w:w="197"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01" w:type="pct"/>
          </w:tcPr>
          <w:p w:rsidR="009C7907" w:rsidRPr="00B04ADF" w:rsidP="009C7907">
            <w:pPr>
              <w:pStyle w:val="BodyText"/>
              <w:widowControl w:val="0"/>
              <w:bidi w:val="0"/>
              <w:ind w:right="-41"/>
              <w:jc w:val="both"/>
              <w:rPr>
                <w:b/>
                <w:bCs/>
                <w:sz w:val="24"/>
                <w:szCs w:val="24"/>
              </w:rPr>
            </w:pPr>
            <w:r w:rsidRPr="00B04ADF">
              <w:rPr>
                <w:b/>
                <w:bCs/>
                <w:sz w:val="24"/>
                <w:szCs w:val="24"/>
                <w:rtl w:val="0"/>
                <w:lang w:val="en"/>
              </w:rPr>
              <w:t>"FOR"</w:t>
            </w:r>
          </w:p>
        </w:tc>
        <w:tc>
          <w:tcPr>
            <w:tcW w:w="1045" w:type="pct"/>
          </w:tcPr>
          <w:p w:rsidR="009C7907" w:rsidRPr="00B04ADF" w:rsidP="007E1F72">
            <w:pPr>
              <w:pStyle w:val="BodyText"/>
              <w:widowControl w:val="0"/>
              <w:bidi w:val="0"/>
              <w:ind w:right="-90"/>
              <w:jc w:val="both"/>
              <w:rPr>
                <w:sz w:val="24"/>
                <w:szCs w:val="24"/>
              </w:rPr>
            </w:pPr>
            <w:r w:rsidRPr="00B04ADF">
              <w:rPr>
                <w:sz w:val="24"/>
                <w:szCs w:val="24"/>
                <w:rtl w:val="0"/>
                <w:lang w:val="en"/>
              </w:rPr>
              <w:t>Selivanova L.V.</w:t>
            </w:r>
          </w:p>
        </w:tc>
        <w:tc>
          <w:tcPr>
            <w:tcW w:w="150"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73" w:type="pct"/>
          </w:tcPr>
          <w:p w:rsidR="009C7907" w:rsidRPr="00B04ADF" w:rsidP="007E1F72">
            <w:pPr>
              <w:pStyle w:val="BodyText"/>
              <w:widowControl w:val="0"/>
              <w:bidi w:val="0"/>
              <w:ind w:right="-41"/>
              <w:jc w:val="both"/>
              <w:rPr>
                <w:b/>
                <w:bCs/>
                <w:sz w:val="24"/>
                <w:szCs w:val="24"/>
              </w:rPr>
            </w:pPr>
            <w:r w:rsidRPr="00B04ADF">
              <w:rPr>
                <w:b/>
                <w:bCs/>
                <w:sz w:val="24"/>
                <w:szCs w:val="24"/>
                <w:rtl w:val="0"/>
                <w:lang w:val="en"/>
              </w:rPr>
              <w:t>"FOR"</w:t>
            </w:r>
          </w:p>
        </w:tc>
      </w:tr>
      <w:tr w:rsidTr="007E1F72">
        <w:tblPrEx>
          <w:tblW w:w="5164" w:type="pct"/>
          <w:tblInd w:w="-142" w:type="dxa"/>
          <w:tblLayout w:type="fixed"/>
          <w:tblLook w:val="0000"/>
        </w:tblPrEx>
        <w:tc>
          <w:tcPr>
            <w:tcW w:w="1134" w:type="pct"/>
            <w:shd w:val="clear" w:color="auto" w:fill="auto"/>
          </w:tcPr>
          <w:p w:rsidR="009C7907" w:rsidRPr="00B04ADF" w:rsidP="007E1F72">
            <w:pPr>
              <w:pStyle w:val="BodyText"/>
              <w:widowControl w:val="0"/>
              <w:bidi w:val="0"/>
              <w:ind w:right="-90"/>
              <w:jc w:val="both"/>
              <w:rPr>
                <w:sz w:val="24"/>
                <w:szCs w:val="24"/>
              </w:rPr>
            </w:pPr>
            <w:r w:rsidRPr="00B04ADF">
              <w:rPr>
                <w:sz w:val="24"/>
                <w:szCs w:val="24"/>
                <w:rtl w:val="0"/>
                <w:lang w:val="en"/>
              </w:rPr>
              <w:t>Kapitonov V.A.</w:t>
            </w:r>
          </w:p>
        </w:tc>
        <w:tc>
          <w:tcPr>
            <w:tcW w:w="197"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01" w:type="pct"/>
          </w:tcPr>
          <w:p w:rsidR="009C7907" w:rsidRPr="00B04ADF" w:rsidP="007E1F72">
            <w:pPr>
              <w:pStyle w:val="BodyText"/>
              <w:widowControl w:val="0"/>
              <w:bidi w:val="0"/>
              <w:ind w:right="-41"/>
              <w:jc w:val="both"/>
              <w:rPr>
                <w:b/>
                <w:bCs/>
                <w:sz w:val="24"/>
                <w:szCs w:val="24"/>
              </w:rPr>
            </w:pPr>
            <w:r w:rsidRPr="00B04ADF">
              <w:rPr>
                <w:b/>
                <w:bCs/>
                <w:sz w:val="24"/>
                <w:szCs w:val="24"/>
                <w:rtl w:val="0"/>
                <w:lang w:val="en"/>
              </w:rPr>
              <w:t>"FOR"</w:t>
            </w:r>
          </w:p>
        </w:tc>
        <w:tc>
          <w:tcPr>
            <w:tcW w:w="1045" w:type="pct"/>
          </w:tcPr>
          <w:p w:rsidR="009C7907" w:rsidRPr="00B04ADF" w:rsidP="007E1F72">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9C7907" w:rsidRPr="00B04ADF" w:rsidP="007E1F72">
            <w:pPr>
              <w:pStyle w:val="BodyText"/>
              <w:widowControl w:val="0"/>
              <w:bidi w:val="0"/>
              <w:rPr>
                <w:b/>
                <w:bCs/>
                <w:sz w:val="24"/>
                <w:szCs w:val="24"/>
              </w:rPr>
            </w:pPr>
            <w:r w:rsidRPr="00B04ADF">
              <w:rPr>
                <w:b/>
                <w:bCs/>
                <w:sz w:val="24"/>
                <w:szCs w:val="24"/>
                <w:rtl w:val="0"/>
                <w:lang w:val="en"/>
              </w:rPr>
              <w:t>-</w:t>
            </w:r>
          </w:p>
        </w:tc>
        <w:tc>
          <w:tcPr>
            <w:tcW w:w="1273" w:type="pct"/>
          </w:tcPr>
          <w:p w:rsidR="009C7907" w:rsidRPr="00B04ADF" w:rsidP="007E1F72">
            <w:pPr>
              <w:pStyle w:val="BodyText"/>
              <w:widowControl w:val="0"/>
              <w:bidi w:val="0"/>
              <w:ind w:right="-41"/>
              <w:jc w:val="both"/>
              <w:rPr>
                <w:b/>
                <w:bCs/>
                <w:sz w:val="24"/>
                <w:szCs w:val="24"/>
              </w:rPr>
            </w:pPr>
            <w:r w:rsidRPr="00B04ADF">
              <w:rPr>
                <w:b/>
                <w:bCs/>
                <w:sz w:val="24"/>
                <w:szCs w:val="24"/>
                <w:rtl w:val="0"/>
                <w:lang w:val="en"/>
              </w:rPr>
              <w:t>"FOR"</w:t>
            </w:r>
          </w:p>
        </w:tc>
      </w:tr>
      <w:tr w:rsidTr="007E1F72">
        <w:tblPrEx>
          <w:tblW w:w="5164" w:type="pct"/>
          <w:tblInd w:w="-142" w:type="dxa"/>
          <w:tblLayout w:type="fixed"/>
          <w:tblLook w:val="0000"/>
        </w:tblPrEx>
        <w:tc>
          <w:tcPr>
            <w:tcW w:w="1134" w:type="pct"/>
          </w:tcPr>
          <w:p w:rsidR="009C7907" w:rsidRPr="00B04ADF" w:rsidP="007E1F72">
            <w:pPr>
              <w:pStyle w:val="BodyText"/>
              <w:widowControl w:val="0"/>
              <w:bidi w:val="0"/>
              <w:ind w:right="-90"/>
              <w:jc w:val="both"/>
              <w:rPr>
                <w:sz w:val="24"/>
                <w:szCs w:val="24"/>
              </w:rPr>
            </w:pPr>
            <w:r w:rsidRPr="00B04ADF">
              <w:rPr>
                <w:sz w:val="24"/>
                <w:szCs w:val="24"/>
                <w:rtl w:val="0"/>
                <w:lang w:val="en"/>
              </w:rPr>
              <w:t>Kolyada A.S.</w:t>
            </w:r>
          </w:p>
        </w:tc>
        <w:tc>
          <w:tcPr>
            <w:tcW w:w="197"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01" w:type="pct"/>
          </w:tcPr>
          <w:p w:rsidR="009C7907" w:rsidRPr="00B04ADF" w:rsidP="007E1F72">
            <w:pPr>
              <w:pStyle w:val="BodyText"/>
              <w:widowControl w:val="0"/>
              <w:bidi w:val="0"/>
              <w:ind w:right="-41"/>
              <w:jc w:val="both"/>
              <w:rPr>
                <w:b/>
                <w:bCs/>
                <w:sz w:val="24"/>
                <w:szCs w:val="24"/>
              </w:rPr>
            </w:pPr>
            <w:r w:rsidRPr="00B04ADF">
              <w:rPr>
                <w:b/>
                <w:bCs/>
                <w:sz w:val="24"/>
                <w:szCs w:val="24"/>
                <w:rtl w:val="0"/>
                <w:lang w:val="en"/>
              </w:rPr>
              <w:t>"FOR"</w:t>
            </w:r>
          </w:p>
        </w:tc>
        <w:tc>
          <w:tcPr>
            <w:tcW w:w="1045" w:type="pct"/>
          </w:tcPr>
          <w:p w:rsidR="009C7907" w:rsidRPr="00B04ADF" w:rsidP="007E1F72">
            <w:pPr>
              <w:pStyle w:val="BodyText"/>
              <w:widowControl w:val="0"/>
              <w:bidi w:val="0"/>
              <w:ind w:right="-90"/>
              <w:jc w:val="both"/>
              <w:rPr>
                <w:bCs/>
                <w:sz w:val="24"/>
                <w:szCs w:val="24"/>
              </w:rPr>
            </w:pPr>
            <w:r>
              <w:rPr>
                <w:bCs/>
                <w:sz w:val="24"/>
                <w:szCs w:val="24"/>
                <w:rtl w:val="0"/>
                <w:lang w:val="en"/>
              </w:rPr>
              <w:t>Perets A.Yu.</w:t>
            </w:r>
          </w:p>
        </w:tc>
        <w:tc>
          <w:tcPr>
            <w:tcW w:w="150" w:type="pct"/>
          </w:tcPr>
          <w:p w:rsidR="009C7907" w:rsidRPr="00B04ADF" w:rsidP="007E1F72">
            <w:pPr>
              <w:pStyle w:val="BodyText"/>
              <w:widowControl w:val="0"/>
              <w:bidi w:val="0"/>
              <w:rPr>
                <w:b/>
                <w:bCs/>
                <w:sz w:val="24"/>
                <w:szCs w:val="24"/>
              </w:rPr>
            </w:pPr>
            <w:r>
              <w:rPr>
                <w:b/>
                <w:bCs/>
                <w:sz w:val="24"/>
                <w:szCs w:val="24"/>
                <w:rtl w:val="0"/>
                <w:lang w:val="en"/>
              </w:rPr>
              <w:t>-</w:t>
            </w:r>
          </w:p>
        </w:tc>
        <w:tc>
          <w:tcPr>
            <w:tcW w:w="1273" w:type="pct"/>
          </w:tcPr>
          <w:p w:rsidR="009C7907" w:rsidRPr="00B04ADF" w:rsidP="007E1F72">
            <w:pPr>
              <w:pStyle w:val="BodyText"/>
              <w:widowControl w:val="0"/>
              <w:bidi w:val="0"/>
              <w:ind w:right="-41"/>
              <w:jc w:val="both"/>
              <w:rPr>
                <w:b/>
                <w:bCs/>
                <w:sz w:val="24"/>
                <w:szCs w:val="24"/>
              </w:rPr>
            </w:pPr>
            <w:r>
              <w:rPr>
                <w:b/>
                <w:bCs/>
                <w:sz w:val="24"/>
                <w:szCs w:val="24"/>
                <w:rtl w:val="0"/>
                <w:lang w:val="en"/>
              </w:rPr>
              <w:t>"FOR"</w:t>
            </w:r>
          </w:p>
        </w:tc>
      </w:tr>
      <w:tr w:rsidTr="007E1F72">
        <w:tblPrEx>
          <w:tblW w:w="5164" w:type="pct"/>
          <w:tblInd w:w="-142" w:type="dxa"/>
          <w:tblLayout w:type="fixed"/>
          <w:tblLook w:val="0000"/>
        </w:tblPrEx>
        <w:tc>
          <w:tcPr>
            <w:tcW w:w="1134" w:type="pct"/>
          </w:tcPr>
          <w:p w:rsidR="009C7907" w:rsidRPr="00B04ADF" w:rsidP="007E1F72">
            <w:pPr>
              <w:pStyle w:val="BodyText"/>
              <w:widowControl w:val="0"/>
              <w:bidi w:val="0"/>
              <w:ind w:right="-90"/>
              <w:jc w:val="both"/>
              <w:rPr>
                <w:sz w:val="24"/>
                <w:szCs w:val="24"/>
              </w:rPr>
            </w:pPr>
            <w:r w:rsidRPr="00B04ADF">
              <w:rPr>
                <w:sz w:val="24"/>
                <w:szCs w:val="24"/>
                <w:rtl w:val="0"/>
                <w:lang w:val="en"/>
              </w:rPr>
              <w:t>Korotkova M.V.</w:t>
            </w:r>
          </w:p>
        </w:tc>
        <w:tc>
          <w:tcPr>
            <w:tcW w:w="197"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01" w:type="pct"/>
          </w:tcPr>
          <w:p w:rsidR="009C7907" w:rsidRPr="00B23731" w:rsidP="007E1F72">
            <w:pPr>
              <w:pStyle w:val="BodyText"/>
              <w:widowControl w:val="0"/>
              <w:bidi w:val="0"/>
              <w:ind w:right="-208"/>
              <w:jc w:val="both"/>
              <w:rPr>
                <w:b/>
                <w:bCs/>
                <w:sz w:val="24"/>
                <w:szCs w:val="24"/>
              </w:rPr>
            </w:pPr>
            <w:r w:rsidRPr="00B04ADF">
              <w:rPr>
                <w:b/>
                <w:bCs/>
                <w:sz w:val="24"/>
                <w:szCs w:val="24"/>
                <w:rtl w:val="0"/>
                <w:lang w:val="en"/>
              </w:rPr>
              <w:t>"FOR"</w:t>
            </w:r>
          </w:p>
        </w:tc>
        <w:tc>
          <w:tcPr>
            <w:tcW w:w="1045" w:type="pct"/>
          </w:tcPr>
          <w:p w:rsidR="009C7907" w:rsidRPr="00373DE4" w:rsidP="007E1F72">
            <w:pPr>
              <w:pStyle w:val="BodyText"/>
              <w:widowControl w:val="0"/>
              <w:ind w:right="-90"/>
              <w:jc w:val="both"/>
              <w:rPr>
                <w:bCs/>
                <w:sz w:val="24"/>
                <w:szCs w:val="24"/>
              </w:rPr>
            </w:pPr>
          </w:p>
        </w:tc>
        <w:tc>
          <w:tcPr>
            <w:tcW w:w="150" w:type="pct"/>
          </w:tcPr>
          <w:p w:rsidR="009C7907" w:rsidRPr="00373DE4" w:rsidP="007E1F72">
            <w:pPr>
              <w:pStyle w:val="BodyText"/>
              <w:widowControl w:val="0"/>
              <w:rPr>
                <w:b/>
                <w:bCs/>
                <w:sz w:val="24"/>
                <w:szCs w:val="24"/>
              </w:rPr>
            </w:pPr>
          </w:p>
        </w:tc>
        <w:tc>
          <w:tcPr>
            <w:tcW w:w="1273" w:type="pct"/>
          </w:tcPr>
          <w:p w:rsidR="009C7907" w:rsidRPr="00373DE4" w:rsidP="007E1F72">
            <w:pPr>
              <w:pStyle w:val="BodyText"/>
              <w:widowControl w:val="0"/>
              <w:ind w:right="-41"/>
              <w:jc w:val="both"/>
              <w:rPr>
                <w:b/>
                <w:bCs/>
                <w:sz w:val="24"/>
                <w:szCs w:val="24"/>
              </w:rPr>
            </w:pPr>
          </w:p>
        </w:tc>
      </w:tr>
    </w:tbl>
    <w:p w:rsidR="009C7907" w:rsidRPr="00C0799E" w:rsidP="009C7907">
      <w:pPr>
        <w:tabs>
          <w:tab w:val="left" w:pos="540"/>
          <w:tab w:val="left" w:pos="1134"/>
        </w:tabs>
        <w:bidi w:val="0"/>
        <w:jc w:val="both"/>
        <w:rPr>
          <w:b/>
          <w:color w:val="000000" w:themeColor="text1"/>
        </w:rPr>
      </w:pPr>
      <w:r w:rsidRPr="00C0799E">
        <w:rPr>
          <w:b/>
          <w:color w:val="000000" w:themeColor="text1"/>
          <w:rtl w:val="0"/>
          <w:lang w:val="en"/>
        </w:rPr>
        <w:t>The resolution was carried.</w:t>
      </w:r>
    </w:p>
    <w:p w:rsidR="009C7907" w:rsidP="00A030C2">
      <w:pPr>
        <w:tabs>
          <w:tab w:val="left" w:pos="540"/>
          <w:tab w:val="left" w:pos="1134"/>
        </w:tabs>
        <w:jc w:val="both"/>
        <w:rPr>
          <w:b/>
          <w:color w:val="000000" w:themeColor="text1"/>
        </w:rPr>
      </w:pPr>
    </w:p>
    <w:p w:rsidR="009C7907" w:rsidP="00A030C2">
      <w:pPr>
        <w:tabs>
          <w:tab w:val="left" w:pos="540"/>
          <w:tab w:val="left" w:pos="1134"/>
        </w:tabs>
        <w:jc w:val="both"/>
        <w:rPr>
          <w:b/>
          <w:color w:val="000000" w:themeColor="text1"/>
        </w:rPr>
      </w:pPr>
    </w:p>
    <w:p w:rsidR="00482995" w:rsidRPr="00D1700B" w:rsidP="00482995">
      <w:pPr>
        <w:tabs>
          <w:tab w:val="left" w:pos="993"/>
        </w:tabs>
        <w:suppressAutoHyphens/>
        <w:bidi w:val="0"/>
        <w:jc w:val="both"/>
        <w:rPr>
          <w:b/>
        </w:rPr>
      </w:pPr>
      <w:r>
        <w:rPr>
          <w:b/>
          <w:caps/>
          <w:rtl w:val="0"/>
          <w:lang w:val="en"/>
        </w:rPr>
        <w:t xml:space="preserve">Item No.4: </w:t>
      </w:r>
      <w:r w:rsidRPr="00D1700B">
        <w:rPr>
          <w:b/>
          <w:rtl w:val="0"/>
          <w:lang w:val="en"/>
        </w:rPr>
        <w:t>On approval of the report on the results of the investment program of Rosseti South PJSC for the first half of 2020.</w:t>
      </w:r>
    </w:p>
    <w:p w:rsidR="009C7907" w:rsidRPr="00762265" w:rsidP="009C7907">
      <w:pPr>
        <w:tabs>
          <w:tab w:val="left" w:pos="993"/>
        </w:tabs>
        <w:suppressAutoHyphens/>
        <w:jc w:val="both"/>
        <w:rPr>
          <w:b/>
        </w:rPr>
      </w:pPr>
    </w:p>
    <w:p w:rsidR="00482995" w:rsidP="00482995">
      <w:pPr>
        <w:widowControl w:val="0"/>
        <w:bidi w:val="0"/>
        <w:jc w:val="both"/>
        <w:rPr>
          <w:spacing w:val="-2"/>
        </w:rPr>
      </w:pPr>
      <w:r w:rsidRPr="00762265">
        <w:rPr>
          <w:b/>
          <w:rtl w:val="0"/>
          <w:lang w:val="en"/>
        </w:rPr>
        <w:t>AGENDA:</w:t>
      </w:r>
      <w:r>
        <w:rPr>
          <w:spacing w:val="-2"/>
          <w:rtl w:val="0"/>
          <w:lang w:val="en"/>
        </w:rPr>
        <w:t xml:space="preserve"> Kalashnikov N.V., Deputy General Director for Investment Activities of the Company, with a report on the item.</w:t>
      </w:r>
    </w:p>
    <w:p w:rsidR="009C7907" w:rsidRPr="00762265" w:rsidP="009C7907">
      <w:pPr>
        <w:widowControl w:val="0"/>
        <w:jc w:val="both"/>
        <w:rPr>
          <w:b/>
        </w:rPr>
      </w:pPr>
    </w:p>
    <w:p w:rsidR="009C7907" w:rsidP="009C7907">
      <w:pPr>
        <w:widowControl w:val="0"/>
        <w:bidi w:val="0"/>
        <w:jc w:val="both"/>
        <w:rPr>
          <w:b/>
          <w:u w:val="single"/>
        </w:rPr>
      </w:pPr>
      <w:r>
        <w:rPr>
          <w:b/>
          <w:u w:val="single"/>
          <w:rtl w:val="0"/>
          <w:lang w:val="en"/>
        </w:rPr>
        <w:t>RESOLUTION (put to vote):</w:t>
      </w:r>
    </w:p>
    <w:p w:rsidR="00482995" w:rsidRPr="00D1700B" w:rsidP="00482995">
      <w:pPr>
        <w:pStyle w:val="ListParagraph"/>
        <w:widowControl w:val="0"/>
        <w:numPr>
          <w:ilvl w:val="0"/>
          <w:numId w:val="48"/>
        </w:numPr>
        <w:tabs>
          <w:tab w:val="left" w:pos="1134"/>
        </w:tabs>
        <w:suppressAutoHyphens/>
        <w:bidi w:val="0"/>
        <w:spacing w:after="0" w:line="240" w:lineRule="auto"/>
        <w:ind w:left="0" w:firstLine="567"/>
        <w:jc w:val="both"/>
        <w:rPr>
          <w:rFonts w:ascii="Times New Roman" w:eastAsia="Calibri" w:hAnsi="Times New Roman"/>
          <w:sz w:val="24"/>
          <w:szCs w:val="24"/>
        </w:rPr>
      </w:pPr>
      <w:r w:rsidRPr="00D1700B">
        <w:rPr>
          <w:rFonts w:ascii="Times New Roman" w:eastAsia="Calibri" w:hAnsi="Times New Roman"/>
          <w:sz w:val="24"/>
          <w:szCs w:val="24"/>
          <w:rtl w:val="0"/>
          <w:lang w:val="en"/>
        </w:rPr>
        <w:t>Take in consideration the report on the results of Rosseti South PJSC investment program implementation for the first half of 2020 in accordance with Annex 5 to this Resolution of the Company's Board of Directors.</w:t>
      </w:r>
    </w:p>
    <w:p w:rsidR="00482995" w:rsidRPr="00D1700B" w:rsidP="00482995">
      <w:pPr>
        <w:pStyle w:val="ListParagraph"/>
        <w:numPr>
          <w:ilvl w:val="0"/>
          <w:numId w:val="48"/>
        </w:numPr>
        <w:tabs>
          <w:tab w:val="left" w:pos="1134"/>
        </w:tabs>
        <w:suppressAutoHyphens/>
        <w:bidi w:val="0"/>
        <w:spacing w:after="0" w:line="240" w:lineRule="auto"/>
        <w:ind w:left="0" w:firstLine="567"/>
        <w:jc w:val="both"/>
        <w:rPr>
          <w:rFonts w:ascii="Times New Roman" w:eastAsia="Calibri" w:hAnsi="Times New Roman"/>
          <w:sz w:val="24"/>
          <w:szCs w:val="24"/>
        </w:rPr>
      </w:pPr>
      <w:r w:rsidRPr="00D1700B">
        <w:rPr>
          <w:rFonts w:ascii="Times New Roman" w:eastAsia="Calibri" w:hAnsi="Times New Roman"/>
          <w:sz w:val="24"/>
          <w:szCs w:val="24"/>
          <w:rtl w:val="0"/>
          <w:lang w:val="en"/>
        </w:rPr>
        <w:t>Take in consideration the report on the taken measures directed to an exception of risks of deviations from planned parameters of the investment program of Rosseti South PJSC approved by the order of the Ministry of Energy of the Russian Federation of 15.11.2018 No. 11 @ (taking into account the changes made by the Order of the Ministry of Energy of the Russian Federation of 02.12.2019 No. 15 @), according to Annex 6 to this Resolution of the Company's Board of Directors.</w:t>
      </w:r>
    </w:p>
    <w:p w:rsidR="00482995" w:rsidRPr="00D1700B" w:rsidP="00482995">
      <w:pPr>
        <w:pStyle w:val="ListParagraph"/>
        <w:numPr>
          <w:ilvl w:val="0"/>
          <w:numId w:val="48"/>
        </w:numPr>
        <w:tabs>
          <w:tab w:val="left" w:pos="1134"/>
        </w:tabs>
        <w:suppressAutoHyphens/>
        <w:bidi w:val="0"/>
        <w:spacing w:after="0" w:line="240" w:lineRule="auto"/>
        <w:ind w:left="0" w:firstLine="567"/>
        <w:jc w:val="both"/>
        <w:rPr>
          <w:rFonts w:ascii="Times New Roman" w:eastAsia="Calibri" w:hAnsi="Times New Roman"/>
          <w:sz w:val="24"/>
          <w:szCs w:val="24"/>
        </w:rPr>
      </w:pPr>
      <w:r w:rsidRPr="00D1700B">
        <w:rPr>
          <w:rFonts w:ascii="Times New Roman" w:eastAsia="Calibri" w:hAnsi="Times New Roman"/>
          <w:sz w:val="24"/>
          <w:szCs w:val="24"/>
          <w:rtl w:val="0"/>
          <w:lang w:val="en"/>
        </w:rPr>
        <w:t>Note:</w:t>
      </w:r>
    </w:p>
    <w:p w:rsidR="00482995" w:rsidRPr="00D1700B" w:rsidP="00482995">
      <w:pPr>
        <w:pStyle w:val="ListParagraph"/>
        <w:numPr>
          <w:ilvl w:val="1"/>
          <w:numId w:val="48"/>
        </w:numPr>
        <w:tabs>
          <w:tab w:val="left" w:pos="426"/>
          <w:tab w:val="left" w:pos="567"/>
          <w:tab w:val="left" w:pos="709"/>
          <w:tab w:val="left" w:pos="1134"/>
        </w:tabs>
        <w:bidi w:val="0"/>
        <w:spacing w:after="0" w:line="240" w:lineRule="auto"/>
        <w:ind w:left="0" w:firstLine="567"/>
        <w:jc w:val="both"/>
        <w:rPr>
          <w:rFonts w:ascii="Times New Roman" w:eastAsia="Calibri" w:hAnsi="Times New Roman"/>
          <w:sz w:val="24"/>
          <w:szCs w:val="24"/>
        </w:rPr>
      </w:pPr>
      <w:r w:rsidRPr="00D1700B">
        <w:rPr>
          <w:rFonts w:ascii="Times New Roman" w:eastAsia="Calibri" w:hAnsi="Times New Roman"/>
          <w:sz w:val="24"/>
          <w:szCs w:val="24"/>
          <w:rtl w:val="0"/>
          <w:lang w:val="en"/>
        </w:rPr>
        <w:t>Deviations from the planned parameters of the investment program of Rosseti South PJSC, approved by order of the Ministry of Energy of Russia dated 15.11.2018 No. 11 @ (taking into account the changes made by Order of the Ministry of Energy of Russia dated 02.12.2019 No. 15 @), following the results of the first half of 2020 in accordance with Annex No. 7 to this Resolution of the Company's Board of Directors;</w:t>
      </w:r>
    </w:p>
    <w:p w:rsidR="00482995" w:rsidRPr="00D1700B" w:rsidP="00482995">
      <w:pPr>
        <w:pStyle w:val="ListParagraph"/>
        <w:numPr>
          <w:ilvl w:val="1"/>
          <w:numId w:val="48"/>
        </w:numPr>
        <w:tabs>
          <w:tab w:val="left" w:pos="426"/>
          <w:tab w:val="left" w:pos="567"/>
          <w:tab w:val="left" w:pos="709"/>
          <w:tab w:val="left" w:pos="1134"/>
        </w:tabs>
        <w:bidi w:val="0"/>
        <w:spacing w:after="0" w:line="240" w:lineRule="auto"/>
        <w:ind w:left="0" w:firstLine="567"/>
        <w:jc w:val="both"/>
        <w:rPr>
          <w:rFonts w:ascii="Times New Roman" w:eastAsia="Calibri" w:hAnsi="Times New Roman"/>
          <w:sz w:val="24"/>
          <w:szCs w:val="24"/>
        </w:rPr>
      </w:pPr>
      <w:r w:rsidRPr="00D1700B">
        <w:rPr>
          <w:rFonts w:ascii="Times New Roman" w:eastAsia="Calibri" w:hAnsi="Times New Roman"/>
          <w:sz w:val="24"/>
          <w:szCs w:val="24"/>
          <w:rtl w:val="0"/>
          <w:lang w:val="en"/>
        </w:rPr>
        <w:t>Risk of negative adjustment of required gross revenue by regional authorities.</w:t>
      </w:r>
    </w:p>
    <w:p w:rsidR="009C7907" w:rsidRPr="002A1677" w:rsidP="009C7907">
      <w:pPr>
        <w:tabs>
          <w:tab w:val="left" w:pos="0"/>
          <w:tab w:val="left" w:pos="567"/>
        </w:tabs>
        <w:jc w:val="both"/>
        <w:rPr>
          <w:sz w:val="26"/>
          <w:szCs w:val="26"/>
        </w:rPr>
      </w:pPr>
    </w:p>
    <w:p w:rsidR="009C7907" w:rsidRPr="00C0799E" w:rsidP="009C7907">
      <w:pPr>
        <w:widowControl w:val="0"/>
        <w:tabs>
          <w:tab w:val="left" w:pos="567"/>
          <w:tab w:val="left" w:pos="1134"/>
        </w:tabs>
        <w:autoSpaceDE w:val="0"/>
        <w:autoSpaceDN w:val="0"/>
        <w:bidi w:val="0"/>
        <w:adjustRightInd w:val="0"/>
        <w:jc w:val="both"/>
        <w:rPr>
          <w:b/>
          <w:color w:val="000000" w:themeColor="text1"/>
        </w:rPr>
      </w:pPr>
      <w:r w:rsidRPr="00C0799E">
        <w:rPr>
          <w:b/>
          <w:color w:val="000000" w:themeColor="text1"/>
          <w:rtl w:val="0"/>
          <w:lang w:val="en"/>
        </w:rPr>
        <w:t>Result of the vote:</w:t>
      </w:r>
    </w:p>
    <w:tbl>
      <w:tblPr>
        <w:tblW w:w="5164" w:type="pct"/>
        <w:tblInd w:w="-142" w:type="dxa"/>
        <w:tblLayout w:type="fixed"/>
        <w:tblLook w:val="0000"/>
      </w:tblPr>
      <w:tblGrid>
        <w:gridCol w:w="2191"/>
        <w:gridCol w:w="381"/>
        <w:gridCol w:w="2321"/>
        <w:gridCol w:w="2020"/>
        <w:gridCol w:w="290"/>
        <w:gridCol w:w="2460"/>
      </w:tblGrid>
      <w:tr w:rsidTr="007E1F72">
        <w:tblPrEx>
          <w:tblW w:w="5164" w:type="pct"/>
          <w:tblInd w:w="-142" w:type="dxa"/>
          <w:tblLayout w:type="fixed"/>
          <w:tblLook w:val="0000"/>
        </w:tblPrEx>
        <w:tc>
          <w:tcPr>
            <w:tcW w:w="1134" w:type="pct"/>
          </w:tcPr>
          <w:p w:rsidR="009C7907" w:rsidRPr="00B04ADF" w:rsidP="007E1F72">
            <w:pPr>
              <w:pStyle w:val="BodyText"/>
              <w:widowControl w:val="0"/>
              <w:bidi w:val="0"/>
              <w:ind w:right="-90"/>
              <w:jc w:val="both"/>
              <w:rPr>
                <w:sz w:val="24"/>
                <w:szCs w:val="24"/>
              </w:rPr>
            </w:pPr>
            <w:r w:rsidRPr="00B04ADF">
              <w:rPr>
                <w:sz w:val="24"/>
                <w:szCs w:val="24"/>
                <w:rtl w:val="0"/>
                <w:lang w:val="en"/>
              </w:rPr>
              <w:t>Grebtsov P.V.</w:t>
            </w:r>
          </w:p>
        </w:tc>
        <w:tc>
          <w:tcPr>
            <w:tcW w:w="197"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01" w:type="pct"/>
          </w:tcPr>
          <w:p w:rsidR="009C7907" w:rsidRPr="00B04ADF" w:rsidP="007E1F72">
            <w:pPr>
              <w:pStyle w:val="BodyText"/>
              <w:widowControl w:val="0"/>
              <w:bidi w:val="0"/>
              <w:ind w:right="-41"/>
              <w:jc w:val="both"/>
              <w:rPr>
                <w:b/>
                <w:bCs/>
                <w:sz w:val="24"/>
                <w:szCs w:val="24"/>
              </w:rPr>
            </w:pPr>
            <w:r w:rsidRPr="00B04ADF">
              <w:rPr>
                <w:b/>
                <w:bCs/>
                <w:sz w:val="24"/>
                <w:szCs w:val="24"/>
                <w:rtl w:val="0"/>
                <w:lang w:val="en"/>
              </w:rPr>
              <w:t>"FOR"</w:t>
            </w:r>
          </w:p>
        </w:tc>
        <w:tc>
          <w:tcPr>
            <w:tcW w:w="1045" w:type="pct"/>
          </w:tcPr>
          <w:p w:rsidR="009C7907" w:rsidRPr="00B04ADF" w:rsidP="007E1F72">
            <w:pPr>
              <w:pStyle w:val="BodyText"/>
              <w:widowControl w:val="0"/>
              <w:bidi w:val="0"/>
              <w:ind w:right="-90"/>
              <w:jc w:val="both"/>
              <w:rPr>
                <w:sz w:val="24"/>
                <w:szCs w:val="24"/>
              </w:rPr>
            </w:pPr>
            <w:r w:rsidRPr="00B04ADF">
              <w:rPr>
                <w:sz w:val="24"/>
                <w:szCs w:val="24"/>
                <w:rtl w:val="0"/>
                <w:lang w:val="en"/>
              </w:rPr>
              <w:t>Mikhailik K.A.</w:t>
            </w:r>
          </w:p>
        </w:tc>
        <w:tc>
          <w:tcPr>
            <w:tcW w:w="150"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73" w:type="pct"/>
          </w:tcPr>
          <w:p w:rsidR="009C7907" w:rsidRPr="00B04ADF" w:rsidP="007E1F72">
            <w:pPr>
              <w:pStyle w:val="BodyText"/>
              <w:widowControl w:val="0"/>
              <w:bidi w:val="0"/>
              <w:ind w:right="-208"/>
              <w:jc w:val="both"/>
              <w:rPr>
                <w:b/>
                <w:bCs/>
                <w:sz w:val="24"/>
                <w:szCs w:val="24"/>
              </w:rPr>
            </w:pPr>
            <w:r w:rsidRPr="00B04ADF">
              <w:rPr>
                <w:b/>
                <w:bCs/>
                <w:sz w:val="24"/>
                <w:szCs w:val="24"/>
                <w:rtl w:val="0"/>
                <w:lang w:val="en"/>
              </w:rPr>
              <w:t>"FOR"</w:t>
            </w:r>
          </w:p>
        </w:tc>
      </w:tr>
      <w:tr w:rsidTr="007E1F72">
        <w:tblPrEx>
          <w:tblW w:w="5164" w:type="pct"/>
          <w:tblInd w:w="-142" w:type="dxa"/>
          <w:tblLayout w:type="fixed"/>
          <w:tblLook w:val="0000"/>
        </w:tblPrEx>
        <w:tc>
          <w:tcPr>
            <w:tcW w:w="1134" w:type="pct"/>
          </w:tcPr>
          <w:p w:rsidR="009C7907" w:rsidRPr="00B04ADF" w:rsidP="007E1F72">
            <w:pPr>
              <w:pStyle w:val="BodyText"/>
              <w:widowControl w:val="0"/>
              <w:bidi w:val="0"/>
              <w:ind w:right="-90"/>
              <w:jc w:val="both"/>
              <w:rPr>
                <w:sz w:val="24"/>
                <w:szCs w:val="24"/>
              </w:rPr>
            </w:pPr>
            <w:r w:rsidRPr="00B04ADF">
              <w:rPr>
                <w:sz w:val="24"/>
                <w:szCs w:val="24"/>
                <w:rtl w:val="0"/>
                <w:lang w:val="en"/>
              </w:rPr>
              <w:t>Guryanov D.L.</w:t>
            </w:r>
          </w:p>
        </w:tc>
        <w:tc>
          <w:tcPr>
            <w:tcW w:w="197"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01" w:type="pct"/>
          </w:tcPr>
          <w:p w:rsidR="009C7907" w:rsidRPr="00B04ADF" w:rsidP="007E1F72">
            <w:pPr>
              <w:pStyle w:val="BodyText"/>
              <w:widowControl w:val="0"/>
              <w:bidi w:val="0"/>
              <w:ind w:right="-41"/>
              <w:rPr>
                <w:b/>
                <w:bCs/>
                <w:sz w:val="24"/>
                <w:szCs w:val="24"/>
              </w:rPr>
            </w:pPr>
            <w:r w:rsidRPr="00B04ADF">
              <w:rPr>
                <w:b/>
                <w:bCs/>
                <w:sz w:val="24"/>
                <w:szCs w:val="24"/>
                <w:rtl w:val="0"/>
                <w:lang w:val="en"/>
              </w:rPr>
              <w:t>"FOR"</w:t>
            </w:r>
          </w:p>
        </w:tc>
        <w:tc>
          <w:tcPr>
            <w:tcW w:w="1045" w:type="pct"/>
          </w:tcPr>
          <w:p w:rsidR="009C7907" w:rsidRPr="00B04ADF" w:rsidP="007E1F72">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9C7907" w:rsidRPr="00B04ADF" w:rsidP="007E1F72">
            <w:pPr>
              <w:pStyle w:val="BodyText"/>
              <w:widowControl w:val="0"/>
              <w:bidi w:val="0"/>
              <w:rPr>
                <w:b/>
                <w:bCs/>
                <w:sz w:val="24"/>
                <w:szCs w:val="24"/>
              </w:rPr>
            </w:pPr>
            <w:r w:rsidRPr="00B04ADF">
              <w:rPr>
                <w:b/>
                <w:bCs/>
                <w:sz w:val="24"/>
                <w:szCs w:val="24"/>
                <w:rtl w:val="0"/>
                <w:lang w:val="en"/>
              </w:rPr>
              <w:t>-</w:t>
            </w:r>
          </w:p>
        </w:tc>
        <w:tc>
          <w:tcPr>
            <w:tcW w:w="1273" w:type="pct"/>
          </w:tcPr>
          <w:p w:rsidR="009C7907" w:rsidRPr="00B04ADF" w:rsidP="007E1F72">
            <w:pPr>
              <w:pStyle w:val="BodyText"/>
              <w:widowControl w:val="0"/>
              <w:bidi w:val="0"/>
              <w:ind w:right="-41"/>
              <w:rPr>
                <w:b/>
                <w:bCs/>
                <w:sz w:val="24"/>
                <w:szCs w:val="24"/>
              </w:rPr>
            </w:pPr>
            <w:r w:rsidRPr="00B04ADF">
              <w:rPr>
                <w:b/>
                <w:bCs/>
                <w:sz w:val="24"/>
                <w:szCs w:val="24"/>
                <w:rtl w:val="0"/>
                <w:lang w:val="en"/>
              </w:rPr>
              <w:t>"FOR"</w:t>
            </w:r>
          </w:p>
        </w:tc>
      </w:tr>
      <w:tr w:rsidTr="007E1F72">
        <w:tblPrEx>
          <w:tblW w:w="5164" w:type="pct"/>
          <w:tblInd w:w="-142" w:type="dxa"/>
          <w:tblLayout w:type="fixed"/>
          <w:tblLook w:val="0000"/>
        </w:tblPrEx>
        <w:tc>
          <w:tcPr>
            <w:tcW w:w="1134" w:type="pct"/>
            <w:shd w:val="clear" w:color="auto" w:fill="auto"/>
          </w:tcPr>
          <w:p w:rsidR="009C7907" w:rsidRPr="00B04ADF" w:rsidP="007E1F72">
            <w:pPr>
              <w:pStyle w:val="BodyText"/>
              <w:widowControl w:val="0"/>
              <w:bidi w:val="0"/>
              <w:ind w:right="-90"/>
              <w:jc w:val="both"/>
              <w:rPr>
                <w:sz w:val="24"/>
                <w:szCs w:val="24"/>
              </w:rPr>
            </w:pPr>
            <w:r w:rsidRPr="00B04ADF">
              <w:rPr>
                <w:sz w:val="24"/>
                <w:szCs w:val="24"/>
                <w:rtl w:val="0"/>
                <w:lang w:val="en"/>
              </w:rPr>
              <w:t>Zarkhin V.Yu.</w:t>
            </w:r>
          </w:p>
        </w:tc>
        <w:tc>
          <w:tcPr>
            <w:tcW w:w="197"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01" w:type="pct"/>
          </w:tcPr>
          <w:p w:rsidR="009C7907" w:rsidRPr="00B04ADF" w:rsidP="00482995">
            <w:pPr>
              <w:pStyle w:val="BodyText"/>
              <w:widowControl w:val="0"/>
              <w:bidi w:val="0"/>
              <w:ind w:right="-41"/>
              <w:jc w:val="both"/>
              <w:rPr>
                <w:b/>
                <w:bCs/>
                <w:sz w:val="24"/>
                <w:szCs w:val="24"/>
              </w:rPr>
            </w:pPr>
            <w:r w:rsidRPr="00B04ADF">
              <w:rPr>
                <w:b/>
                <w:bCs/>
                <w:sz w:val="24"/>
                <w:szCs w:val="24"/>
                <w:rtl w:val="0"/>
                <w:lang w:val="en"/>
              </w:rPr>
              <w:t>"ABSTAINED"</w:t>
            </w:r>
          </w:p>
        </w:tc>
        <w:tc>
          <w:tcPr>
            <w:tcW w:w="1045" w:type="pct"/>
          </w:tcPr>
          <w:p w:rsidR="009C7907" w:rsidRPr="00B04ADF" w:rsidP="007E1F72">
            <w:pPr>
              <w:pStyle w:val="BodyText"/>
              <w:widowControl w:val="0"/>
              <w:bidi w:val="0"/>
              <w:ind w:right="-90"/>
              <w:jc w:val="both"/>
              <w:rPr>
                <w:sz w:val="24"/>
                <w:szCs w:val="24"/>
              </w:rPr>
            </w:pPr>
            <w:r w:rsidRPr="00B04ADF">
              <w:rPr>
                <w:sz w:val="24"/>
                <w:szCs w:val="24"/>
                <w:rtl w:val="0"/>
                <w:lang w:val="en"/>
              </w:rPr>
              <w:t>Selivanova L.V.</w:t>
            </w:r>
          </w:p>
        </w:tc>
        <w:tc>
          <w:tcPr>
            <w:tcW w:w="150"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73" w:type="pct"/>
          </w:tcPr>
          <w:p w:rsidR="009C7907" w:rsidRPr="00B04ADF" w:rsidP="007E1F72">
            <w:pPr>
              <w:pStyle w:val="BodyText"/>
              <w:widowControl w:val="0"/>
              <w:bidi w:val="0"/>
              <w:ind w:right="-41"/>
              <w:jc w:val="both"/>
              <w:rPr>
                <w:b/>
                <w:bCs/>
                <w:sz w:val="24"/>
                <w:szCs w:val="24"/>
              </w:rPr>
            </w:pPr>
            <w:r w:rsidRPr="00B04ADF">
              <w:rPr>
                <w:b/>
                <w:bCs/>
                <w:sz w:val="24"/>
                <w:szCs w:val="24"/>
                <w:rtl w:val="0"/>
                <w:lang w:val="en"/>
              </w:rPr>
              <w:t>"FOR"</w:t>
            </w:r>
          </w:p>
        </w:tc>
      </w:tr>
      <w:tr w:rsidTr="007E1F72">
        <w:tblPrEx>
          <w:tblW w:w="5164" w:type="pct"/>
          <w:tblInd w:w="-142" w:type="dxa"/>
          <w:tblLayout w:type="fixed"/>
          <w:tblLook w:val="0000"/>
        </w:tblPrEx>
        <w:tc>
          <w:tcPr>
            <w:tcW w:w="1134" w:type="pct"/>
            <w:shd w:val="clear" w:color="auto" w:fill="auto"/>
          </w:tcPr>
          <w:p w:rsidR="009C7907" w:rsidRPr="00B04ADF" w:rsidP="007E1F72">
            <w:pPr>
              <w:pStyle w:val="BodyText"/>
              <w:widowControl w:val="0"/>
              <w:bidi w:val="0"/>
              <w:ind w:right="-90"/>
              <w:jc w:val="both"/>
              <w:rPr>
                <w:sz w:val="24"/>
                <w:szCs w:val="24"/>
              </w:rPr>
            </w:pPr>
            <w:r w:rsidRPr="00B04ADF">
              <w:rPr>
                <w:sz w:val="24"/>
                <w:szCs w:val="24"/>
                <w:rtl w:val="0"/>
                <w:lang w:val="en"/>
              </w:rPr>
              <w:t>Kapitonov V.A.</w:t>
            </w:r>
          </w:p>
        </w:tc>
        <w:tc>
          <w:tcPr>
            <w:tcW w:w="197"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01" w:type="pct"/>
          </w:tcPr>
          <w:p w:rsidR="009C7907" w:rsidRPr="00B04ADF" w:rsidP="007E1F72">
            <w:pPr>
              <w:pStyle w:val="BodyText"/>
              <w:widowControl w:val="0"/>
              <w:bidi w:val="0"/>
              <w:ind w:right="-41"/>
              <w:jc w:val="both"/>
              <w:rPr>
                <w:b/>
                <w:bCs/>
                <w:sz w:val="24"/>
                <w:szCs w:val="24"/>
              </w:rPr>
            </w:pPr>
            <w:r w:rsidRPr="00B04ADF">
              <w:rPr>
                <w:b/>
                <w:bCs/>
                <w:sz w:val="24"/>
                <w:szCs w:val="24"/>
                <w:rtl w:val="0"/>
                <w:lang w:val="en"/>
              </w:rPr>
              <w:t>"FOR"</w:t>
            </w:r>
          </w:p>
        </w:tc>
        <w:tc>
          <w:tcPr>
            <w:tcW w:w="1045" w:type="pct"/>
          </w:tcPr>
          <w:p w:rsidR="009C7907" w:rsidRPr="00B04ADF" w:rsidP="007E1F72">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9C7907" w:rsidRPr="00B04ADF" w:rsidP="007E1F72">
            <w:pPr>
              <w:pStyle w:val="BodyText"/>
              <w:widowControl w:val="0"/>
              <w:bidi w:val="0"/>
              <w:rPr>
                <w:b/>
                <w:bCs/>
                <w:sz w:val="24"/>
                <w:szCs w:val="24"/>
              </w:rPr>
            </w:pPr>
            <w:r w:rsidRPr="00B04ADF">
              <w:rPr>
                <w:b/>
                <w:bCs/>
                <w:sz w:val="24"/>
                <w:szCs w:val="24"/>
                <w:rtl w:val="0"/>
                <w:lang w:val="en"/>
              </w:rPr>
              <w:t>-</w:t>
            </w:r>
          </w:p>
        </w:tc>
        <w:tc>
          <w:tcPr>
            <w:tcW w:w="1273" w:type="pct"/>
          </w:tcPr>
          <w:p w:rsidR="009C7907" w:rsidRPr="00B04ADF" w:rsidP="007E1F72">
            <w:pPr>
              <w:pStyle w:val="BodyText"/>
              <w:widowControl w:val="0"/>
              <w:bidi w:val="0"/>
              <w:ind w:right="-41"/>
              <w:jc w:val="both"/>
              <w:rPr>
                <w:b/>
                <w:bCs/>
                <w:sz w:val="24"/>
                <w:szCs w:val="24"/>
              </w:rPr>
            </w:pPr>
            <w:r w:rsidRPr="00B04ADF">
              <w:rPr>
                <w:b/>
                <w:bCs/>
                <w:sz w:val="24"/>
                <w:szCs w:val="24"/>
                <w:rtl w:val="0"/>
                <w:lang w:val="en"/>
              </w:rPr>
              <w:t>"FOR"</w:t>
            </w:r>
          </w:p>
        </w:tc>
      </w:tr>
      <w:tr w:rsidTr="007E1F72">
        <w:tblPrEx>
          <w:tblW w:w="5164" w:type="pct"/>
          <w:tblInd w:w="-142" w:type="dxa"/>
          <w:tblLayout w:type="fixed"/>
          <w:tblLook w:val="0000"/>
        </w:tblPrEx>
        <w:tc>
          <w:tcPr>
            <w:tcW w:w="1134" w:type="pct"/>
          </w:tcPr>
          <w:p w:rsidR="009C7907" w:rsidRPr="00B04ADF" w:rsidP="007E1F72">
            <w:pPr>
              <w:pStyle w:val="BodyText"/>
              <w:widowControl w:val="0"/>
              <w:bidi w:val="0"/>
              <w:ind w:right="-90"/>
              <w:jc w:val="both"/>
              <w:rPr>
                <w:sz w:val="24"/>
                <w:szCs w:val="24"/>
              </w:rPr>
            </w:pPr>
            <w:r w:rsidRPr="00B04ADF">
              <w:rPr>
                <w:sz w:val="24"/>
                <w:szCs w:val="24"/>
                <w:rtl w:val="0"/>
                <w:lang w:val="en"/>
              </w:rPr>
              <w:t>Kolyada A.S.</w:t>
            </w:r>
          </w:p>
        </w:tc>
        <w:tc>
          <w:tcPr>
            <w:tcW w:w="197"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01" w:type="pct"/>
          </w:tcPr>
          <w:p w:rsidR="009C7907" w:rsidRPr="00B04ADF" w:rsidP="007E1F72">
            <w:pPr>
              <w:pStyle w:val="BodyText"/>
              <w:widowControl w:val="0"/>
              <w:bidi w:val="0"/>
              <w:ind w:right="-41"/>
              <w:jc w:val="both"/>
              <w:rPr>
                <w:b/>
                <w:bCs/>
                <w:sz w:val="24"/>
                <w:szCs w:val="24"/>
              </w:rPr>
            </w:pPr>
            <w:r w:rsidRPr="00B04ADF">
              <w:rPr>
                <w:b/>
                <w:bCs/>
                <w:sz w:val="24"/>
                <w:szCs w:val="24"/>
                <w:rtl w:val="0"/>
                <w:lang w:val="en"/>
              </w:rPr>
              <w:t>"FOR"</w:t>
            </w:r>
          </w:p>
        </w:tc>
        <w:tc>
          <w:tcPr>
            <w:tcW w:w="1045" w:type="pct"/>
          </w:tcPr>
          <w:p w:rsidR="009C7907" w:rsidRPr="00B04ADF" w:rsidP="007E1F72">
            <w:pPr>
              <w:pStyle w:val="BodyText"/>
              <w:widowControl w:val="0"/>
              <w:bidi w:val="0"/>
              <w:ind w:right="-90"/>
              <w:jc w:val="both"/>
              <w:rPr>
                <w:bCs/>
                <w:sz w:val="24"/>
                <w:szCs w:val="24"/>
              </w:rPr>
            </w:pPr>
            <w:r>
              <w:rPr>
                <w:bCs/>
                <w:sz w:val="24"/>
                <w:szCs w:val="24"/>
                <w:rtl w:val="0"/>
                <w:lang w:val="en"/>
              </w:rPr>
              <w:t>Perets A.Yu.</w:t>
            </w:r>
          </w:p>
        </w:tc>
        <w:tc>
          <w:tcPr>
            <w:tcW w:w="150" w:type="pct"/>
          </w:tcPr>
          <w:p w:rsidR="009C7907" w:rsidRPr="00B04ADF" w:rsidP="007E1F72">
            <w:pPr>
              <w:pStyle w:val="BodyText"/>
              <w:widowControl w:val="0"/>
              <w:bidi w:val="0"/>
              <w:rPr>
                <w:b/>
                <w:bCs/>
                <w:sz w:val="24"/>
                <w:szCs w:val="24"/>
              </w:rPr>
            </w:pPr>
            <w:r>
              <w:rPr>
                <w:b/>
                <w:bCs/>
                <w:sz w:val="24"/>
                <w:szCs w:val="24"/>
                <w:rtl w:val="0"/>
                <w:lang w:val="en"/>
              </w:rPr>
              <w:t>-</w:t>
            </w:r>
          </w:p>
        </w:tc>
        <w:tc>
          <w:tcPr>
            <w:tcW w:w="1273" w:type="pct"/>
          </w:tcPr>
          <w:p w:rsidR="009C7907" w:rsidRPr="00B04ADF" w:rsidP="007E1F72">
            <w:pPr>
              <w:pStyle w:val="BodyText"/>
              <w:widowControl w:val="0"/>
              <w:bidi w:val="0"/>
              <w:ind w:right="-41"/>
              <w:jc w:val="both"/>
              <w:rPr>
                <w:b/>
                <w:bCs/>
                <w:sz w:val="24"/>
                <w:szCs w:val="24"/>
              </w:rPr>
            </w:pPr>
            <w:r>
              <w:rPr>
                <w:b/>
                <w:bCs/>
                <w:sz w:val="24"/>
                <w:szCs w:val="24"/>
                <w:rtl w:val="0"/>
                <w:lang w:val="en"/>
              </w:rPr>
              <w:t>"FOR"</w:t>
            </w:r>
          </w:p>
        </w:tc>
      </w:tr>
      <w:tr w:rsidTr="007E1F72">
        <w:tblPrEx>
          <w:tblW w:w="5164" w:type="pct"/>
          <w:tblInd w:w="-142" w:type="dxa"/>
          <w:tblLayout w:type="fixed"/>
          <w:tblLook w:val="0000"/>
        </w:tblPrEx>
        <w:tc>
          <w:tcPr>
            <w:tcW w:w="1134" w:type="pct"/>
          </w:tcPr>
          <w:p w:rsidR="009C7907" w:rsidRPr="00B04ADF" w:rsidP="007E1F72">
            <w:pPr>
              <w:pStyle w:val="BodyText"/>
              <w:widowControl w:val="0"/>
              <w:bidi w:val="0"/>
              <w:ind w:right="-90"/>
              <w:jc w:val="both"/>
              <w:rPr>
                <w:sz w:val="24"/>
                <w:szCs w:val="24"/>
              </w:rPr>
            </w:pPr>
            <w:r w:rsidRPr="00B04ADF">
              <w:rPr>
                <w:sz w:val="24"/>
                <w:szCs w:val="24"/>
                <w:rtl w:val="0"/>
                <w:lang w:val="en"/>
              </w:rPr>
              <w:t>Korotkova M.V.</w:t>
            </w:r>
          </w:p>
        </w:tc>
        <w:tc>
          <w:tcPr>
            <w:tcW w:w="197" w:type="pct"/>
          </w:tcPr>
          <w:p w:rsidR="009C7907" w:rsidRPr="00B04ADF" w:rsidP="007E1F72">
            <w:pPr>
              <w:pStyle w:val="BodyText"/>
              <w:widowControl w:val="0"/>
              <w:bidi w:val="0"/>
              <w:jc w:val="both"/>
              <w:rPr>
                <w:b/>
                <w:bCs/>
                <w:sz w:val="24"/>
                <w:szCs w:val="24"/>
              </w:rPr>
            </w:pPr>
            <w:r w:rsidRPr="00B04ADF">
              <w:rPr>
                <w:b/>
                <w:bCs/>
                <w:sz w:val="24"/>
                <w:szCs w:val="24"/>
                <w:rtl w:val="0"/>
                <w:lang w:val="en"/>
              </w:rPr>
              <w:t>-</w:t>
            </w:r>
          </w:p>
        </w:tc>
        <w:tc>
          <w:tcPr>
            <w:tcW w:w="1201" w:type="pct"/>
          </w:tcPr>
          <w:p w:rsidR="009C7907" w:rsidRPr="00B23731" w:rsidP="007E1F72">
            <w:pPr>
              <w:pStyle w:val="BodyText"/>
              <w:widowControl w:val="0"/>
              <w:bidi w:val="0"/>
              <w:ind w:right="-208"/>
              <w:jc w:val="both"/>
              <w:rPr>
                <w:b/>
                <w:bCs/>
                <w:sz w:val="24"/>
                <w:szCs w:val="24"/>
              </w:rPr>
            </w:pPr>
            <w:r w:rsidRPr="00B04ADF">
              <w:rPr>
                <w:b/>
                <w:bCs/>
                <w:sz w:val="24"/>
                <w:szCs w:val="24"/>
                <w:rtl w:val="0"/>
                <w:lang w:val="en"/>
              </w:rPr>
              <w:t>"FOR"</w:t>
            </w:r>
          </w:p>
        </w:tc>
        <w:tc>
          <w:tcPr>
            <w:tcW w:w="1045" w:type="pct"/>
          </w:tcPr>
          <w:p w:rsidR="009C7907" w:rsidRPr="00373DE4" w:rsidP="007E1F72">
            <w:pPr>
              <w:pStyle w:val="BodyText"/>
              <w:widowControl w:val="0"/>
              <w:ind w:right="-90"/>
              <w:jc w:val="both"/>
              <w:rPr>
                <w:bCs/>
                <w:sz w:val="24"/>
                <w:szCs w:val="24"/>
              </w:rPr>
            </w:pPr>
          </w:p>
        </w:tc>
        <w:tc>
          <w:tcPr>
            <w:tcW w:w="150" w:type="pct"/>
          </w:tcPr>
          <w:p w:rsidR="009C7907" w:rsidRPr="00373DE4" w:rsidP="007E1F72">
            <w:pPr>
              <w:pStyle w:val="BodyText"/>
              <w:widowControl w:val="0"/>
              <w:rPr>
                <w:b/>
                <w:bCs/>
                <w:sz w:val="24"/>
                <w:szCs w:val="24"/>
              </w:rPr>
            </w:pPr>
          </w:p>
        </w:tc>
        <w:tc>
          <w:tcPr>
            <w:tcW w:w="1273" w:type="pct"/>
          </w:tcPr>
          <w:p w:rsidR="009C7907" w:rsidRPr="00373DE4" w:rsidP="007E1F72">
            <w:pPr>
              <w:pStyle w:val="BodyText"/>
              <w:widowControl w:val="0"/>
              <w:ind w:right="-41"/>
              <w:jc w:val="both"/>
              <w:rPr>
                <w:b/>
                <w:bCs/>
                <w:sz w:val="24"/>
                <w:szCs w:val="24"/>
              </w:rPr>
            </w:pPr>
          </w:p>
        </w:tc>
      </w:tr>
    </w:tbl>
    <w:p w:rsidR="009C7907" w:rsidRPr="00C0799E" w:rsidP="009C7907">
      <w:pPr>
        <w:tabs>
          <w:tab w:val="left" w:pos="540"/>
          <w:tab w:val="left" w:pos="1134"/>
        </w:tabs>
        <w:bidi w:val="0"/>
        <w:jc w:val="both"/>
        <w:rPr>
          <w:b/>
          <w:color w:val="000000" w:themeColor="text1"/>
        </w:rPr>
      </w:pPr>
      <w:r w:rsidRPr="00C0799E">
        <w:rPr>
          <w:b/>
          <w:color w:val="000000" w:themeColor="text1"/>
          <w:rtl w:val="0"/>
          <w:lang w:val="en"/>
        </w:rPr>
        <w:t>The resolution was carried.</w:t>
      </w:r>
    </w:p>
    <w:p w:rsidR="009C7907" w:rsidP="00A030C2">
      <w:pPr>
        <w:tabs>
          <w:tab w:val="left" w:pos="540"/>
          <w:tab w:val="left" w:pos="1134"/>
        </w:tabs>
        <w:jc w:val="both"/>
        <w:rPr>
          <w:b/>
          <w:color w:val="000000" w:themeColor="text1"/>
        </w:rPr>
      </w:pPr>
    </w:p>
    <w:p w:rsidR="009C7907" w:rsidP="00A030C2">
      <w:pPr>
        <w:tabs>
          <w:tab w:val="left" w:pos="540"/>
          <w:tab w:val="left" w:pos="1134"/>
        </w:tabs>
        <w:jc w:val="both"/>
        <w:rPr>
          <w:b/>
          <w:color w:val="000000" w:themeColor="text1"/>
        </w:rPr>
      </w:pPr>
    </w:p>
    <w:p w:rsidR="00794B0D" w:rsidRPr="00C0799E" w:rsidP="00A030C2">
      <w:pPr>
        <w:tabs>
          <w:tab w:val="left" w:pos="540"/>
          <w:tab w:val="left" w:pos="1134"/>
        </w:tabs>
        <w:jc w:val="both"/>
        <w:rPr>
          <w:b/>
          <w:color w:val="000000" w:themeColor="text1"/>
        </w:rPr>
      </w:pPr>
    </w:p>
    <w:tbl>
      <w:tblPr>
        <w:tblStyle w:val="TableGrid"/>
        <w:tblW w:w="946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AD6C47">
        <w:tblPrEx>
          <w:tblW w:w="946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876510" w:rsidRPr="004E7CFD" w:rsidP="00D81891">
            <w:pPr>
              <w:pStyle w:val="BodyText"/>
              <w:widowControl w:val="0"/>
              <w:tabs>
                <w:tab w:val="num" w:pos="-1440"/>
                <w:tab w:val="left" w:pos="1080"/>
              </w:tabs>
              <w:bidi w:val="0"/>
              <w:rPr>
                <w:b/>
                <w:sz w:val="24"/>
                <w:szCs w:val="24"/>
              </w:rPr>
            </w:pPr>
            <w:r w:rsidRPr="004E7CFD">
              <w:rPr>
                <w:b/>
                <w:sz w:val="24"/>
                <w:szCs w:val="24"/>
                <w:rtl w:val="0"/>
                <w:lang w:val="en"/>
              </w:rPr>
              <w:t>Chairman of the Board of Directors</w:t>
            </w:r>
          </w:p>
        </w:tc>
        <w:tc>
          <w:tcPr>
            <w:tcW w:w="3083" w:type="dxa"/>
            <w:vMerge w:val="restart"/>
            <w:vAlign w:val="center"/>
          </w:tcPr>
          <w:p w:rsidR="00876510" w:rsidRPr="004E7CFD" w:rsidP="00D81891">
            <w:pPr>
              <w:pStyle w:val="BodyText"/>
              <w:widowControl w:val="0"/>
              <w:tabs>
                <w:tab w:val="num" w:pos="-1440"/>
                <w:tab w:val="left" w:pos="1080"/>
              </w:tabs>
              <w:rPr>
                <w:b/>
                <w:sz w:val="24"/>
                <w:szCs w:val="24"/>
              </w:rPr>
            </w:pPr>
            <w:bookmarkStart w:id="0" w:name="_GoBack"/>
            <w:bookmarkEnd w:id="0"/>
          </w:p>
        </w:tc>
        <w:tc>
          <w:tcPr>
            <w:tcW w:w="2349" w:type="dxa"/>
            <w:vAlign w:val="center"/>
          </w:tcPr>
          <w:p w:rsidR="00876510" w:rsidRPr="004E7CFD" w:rsidP="00D81891">
            <w:pPr>
              <w:pStyle w:val="BodyText"/>
              <w:widowControl w:val="0"/>
              <w:tabs>
                <w:tab w:val="num" w:pos="-1440"/>
                <w:tab w:val="left" w:pos="1080"/>
              </w:tabs>
              <w:bidi w:val="0"/>
              <w:rPr>
                <w:b/>
                <w:sz w:val="24"/>
                <w:szCs w:val="24"/>
              </w:rPr>
            </w:pPr>
            <w:r>
              <w:rPr>
                <w:b/>
                <w:sz w:val="24"/>
                <w:szCs w:val="24"/>
                <w:rtl w:val="0"/>
                <w:lang w:val="en"/>
              </w:rPr>
              <w:t>P.V. Grebtsov</w:t>
            </w:r>
          </w:p>
        </w:tc>
      </w:tr>
      <w:tr w:rsidTr="00AD6C47">
        <w:tblPrEx>
          <w:tblW w:w="9463" w:type="dxa"/>
          <w:tblInd w:w="-142" w:type="dxa"/>
          <w:tblLook w:val="04A0"/>
        </w:tblPrEx>
        <w:trPr>
          <w:trHeight w:val="588"/>
        </w:trPr>
        <w:tc>
          <w:tcPr>
            <w:tcW w:w="4031" w:type="dxa"/>
            <w:vAlign w:val="center"/>
          </w:tcPr>
          <w:p w:rsidR="00876510" w:rsidP="00D81891">
            <w:pPr>
              <w:pStyle w:val="BodyText"/>
              <w:widowControl w:val="0"/>
              <w:tabs>
                <w:tab w:val="num" w:pos="-1440"/>
                <w:tab w:val="left" w:pos="1080"/>
              </w:tabs>
              <w:rPr>
                <w:b/>
                <w:sz w:val="24"/>
                <w:szCs w:val="24"/>
              </w:rPr>
            </w:pPr>
          </w:p>
          <w:p w:rsidR="00717975" w:rsidP="00D81891">
            <w:pPr>
              <w:pStyle w:val="BodyText"/>
              <w:widowControl w:val="0"/>
              <w:tabs>
                <w:tab w:val="num" w:pos="-1440"/>
                <w:tab w:val="left" w:pos="1080"/>
              </w:tabs>
              <w:rPr>
                <w:b/>
                <w:sz w:val="24"/>
                <w:szCs w:val="24"/>
              </w:rPr>
            </w:pPr>
          </w:p>
          <w:p w:rsidR="004C04E6" w:rsidP="00D81891">
            <w:pPr>
              <w:pStyle w:val="BodyText"/>
              <w:widowControl w:val="0"/>
              <w:tabs>
                <w:tab w:val="num" w:pos="-1440"/>
                <w:tab w:val="left" w:pos="1080"/>
              </w:tabs>
              <w:rPr>
                <w:b/>
                <w:sz w:val="24"/>
                <w:szCs w:val="24"/>
              </w:rPr>
            </w:pPr>
          </w:p>
          <w:p w:rsidR="00876510" w:rsidRPr="004E7CFD" w:rsidP="00D81891">
            <w:pPr>
              <w:pStyle w:val="BodyText"/>
              <w:widowControl w:val="0"/>
              <w:tabs>
                <w:tab w:val="num" w:pos="-1440"/>
                <w:tab w:val="left" w:pos="1080"/>
              </w:tabs>
              <w:bidi w:val="0"/>
              <w:rPr>
                <w:b/>
                <w:sz w:val="24"/>
                <w:szCs w:val="24"/>
              </w:rPr>
            </w:pPr>
            <w:r w:rsidRPr="004E7CFD">
              <w:rPr>
                <w:b/>
                <w:sz w:val="24"/>
                <w:szCs w:val="24"/>
                <w:rtl w:val="0"/>
                <w:lang w:val="en"/>
              </w:rPr>
              <w:t>Corporate Secretary</w:t>
            </w:r>
          </w:p>
        </w:tc>
        <w:tc>
          <w:tcPr>
            <w:tcW w:w="3083" w:type="dxa"/>
            <w:vMerge/>
            <w:vAlign w:val="center"/>
          </w:tcPr>
          <w:p w:rsidR="00876510" w:rsidRPr="004E7CFD" w:rsidP="00D81891">
            <w:pPr>
              <w:pStyle w:val="BodyText"/>
              <w:widowControl w:val="0"/>
              <w:tabs>
                <w:tab w:val="num" w:pos="-1440"/>
                <w:tab w:val="left" w:pos="1080"/>
              </w:tabs>
              <w:rPr>
                <w:b/>
                <w:sz w:val="24"/>
                <w:szCs w:val="24"/>
              </w:rPr>
            </w:pPr>
          </w:p>
        </w:tc>
        <w:tc>
          <w:tcPr>
            <w:tcW w:w="2349" w:type="dxa"/>
            <w:vAlign w:val="center"/>
          </w:tcPr>
          <w:p w:rsidR="00876510" w:rsidP="00D81891">
            <w:pPr>
              <w:pStyle w:val="BodyText"/>
              <w:widowControl w:val="0"/>
              <w:tabs>
                <w:tab w:val="num" w:pos="-1440"/>
                <w:tab w:val="left" w:pos="1080"/>
              </w:tabs>
              <w:rPr>
                <w:b/>
                <w:sz w:val="24"/>
                <w:szCs w:val="24"/>
              </w:rPr>
            </w:pPr>
          </w:p>
          <w:p w:rsidR="00717975" w:rsidP="00D81891">
            <w:pPr>
              <w:pStyle w:val="BodyText"/>
              <w:widowControl w:val="0"/>
              <w:tabs>
                <w:tab w:val="num" w:pos="-1440"/>
                <w:tab w:val="left" w:pos="1080"/>
              </w:tabs>
              <w:rPr>
                <w:b/>
                <w:sz w:val="24"/>
                <w:szCs w:val="24"/>
              </w:rPr>
            </w:pPr>
          </w:p>
          <w:p w:rsidR="004C04E6" w:rsidP="00D81891">
            <w:pPr>
              <w:pStyle w:val="BodyText"/>
              <w:widowControl w:val="0"/>
              <w:tabs>
                <w:tab w:val="num" w:pos="-1440"/>
                <w:tab w:val="left" w:pos="1080"/>
              </w:tabs>
              <w:rPr>
                <w:b/>
                <w:sz w:val="24"/>
                <w:szCs w:val="24"/>
              </w:rPr>
            </w:pPr>
          </w:p>
          <w:p w:rsidR="00876510" w:rsidRPr="004E7CFD" w:rsidP="00D81891">
            <w:pPr>
              <w:pStyle w:val="BodyText"/>
              <w:widowControl w:val="0"/>
              <w:tabs>
                <w:tab w:val="num" w:pos="-1440"/>
                <w:tab w:val="left" w:pos="1080"/>
              </w:tabs>
              <w:bidi w:val="0"/>
              <w:rPr>
                <w:b/>
                <w:sz w:val="24"/>
                <w:szCs w:val="24"/>
              </w:rPr>
            </w:pPr>
            <w:r w:rsidRPr="004E7CFD">
              <w:rPr>
                <w:b/>
                <w:sz w:val="24"/>
                <w:szCs w:val="24"/>
                <w:rtl w:val="0"/>
                <w:lang w:val="en"/>
              </w:rPr>
              <w:t>E.N. Pavlova</w:t>
            </w:r>
          </w:p>
        </w:tc>
      </w:tr>
    </w:tbl>
    <w:p w:rsidR="00B603FA" w:rsidP="000C4407">
      <w:pPr>
        <w:tabs>
          <w:tab w:val="left" w:pos="540"/>
          <w:tab w:val="left" w:pos="1134"/>
        </w:tabs>
        <w:jc w:val="both"/>
        <w:rPr>
          <w:b/>
          <w:color w:val="000000" w:themeColor="text1"/>
        </w:rPr>
      </w:pPr>
    </w:p>
    <w:sectPr w:rsidSect="00E0160C">
      <w:headerReference w:type="default" r:id="rId7"/>
      <w:footerReference w:type="default" r:id="rId8"/>
      <w:headerReference w:type="first" r:id="rId9"/>
      <w:pgSz w:w="11906" w:h="16838"/>
      <w:pgMar w:top="1134" w:right="849" w:bottom="1134"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26227056"/>
      <w:docPartObj>
        <w:docPartGallery w:val="Page Numbers (Bottom of Page)"/>
        <w:docPartUnique/>
      </w:docPartObj>
    </w:sdtPr>
    <w:sdtContent>
      <w:p w:rsidR="002E21FC">
        <w:pPr>
          <w:pStyle w:val="Footer"/>
          <w:jc w:val="right"/>
        </w:pPr>
        <w:r>
          <w:fldChar w:fldCharType="begin"/>
        </w:r>
        <w:r>
          <w:instrText>PAGE   \* MERGEFORMAT</w:instrText>
        </w:r>
        <w:r>
          <w:fldChar w:fldCharType="separate"/>
        </w:r>
        <w:r w:rsidR="00A86FEF">
          <w:rPr>
            <w:noProof/>
          </w:rPr>
          <w:t>4</w:t>
        </w:r>
        <w:r>
          <w:fldChar w:fldCharType="end"/>
        </w:r>
      </w:p>
    </w:sdtContent>
  </w:sdt>
  <w:p w:rsidR="002E21FC">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1FC">
    <w:pPr>
      <w:pStyle w:val="Header"/>
      <w:jc w:val="right"/>
    </w:pPr>
  </w:p>
  <w:p w:rsidR="002E2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2DE" w:rsidP="00B603FA">
    <w:pPr>
      <w:pStyle w:val="Header"/>
      <w:bidi w:val="0"/>
      <w:ind w:left="2835"/>
      <w:jc w:val="center"/>
      <w:rPr>
        <w:i/>
        <w:sz w:val="20"/>
        <w:szCs w:val="20"/>
      </w:rPr>
    </w:pPr>
    <w:r w:rsidRPr="00B532DE">
      <w:rPr>
        <w:i/>
        <w:sz w:val="20"/>
        <w:szCs w:val="20"/>
        <w:rtl w:val="0"/>
        <w:lang w:val="en"/>
      </w:rPr>
      <w:t xml:space="preserve">Public Joint Stock Company </w:t>
    </w:r>
  </w:p>
  <w:p w:rsidR="00B532DE" w:rsidRPr="00B532DE" w:rsidP="00B603FA">
    <w:pPr>
      <w:pStyle w:val="Header"/>
      <w:bidi w:val="0"/>
      <w:ind w:left="2835"/>
      <w:jc w:val="center"/>
      <w:rPr>
        <w:i/>
        <w:sz w:val="20"/>
        <w:szCs w:val="20"/>
      </w:rPr>
    </w:pPr>
    <w:r>
      <w:rPr>
        <w:i/>
        <w:sz w:val="20"/>
        <w:szCs w:val="20"/>
        <w:rtl w:val="0"/>
        <w:lang w:val="en"/>
      </w:rPr>
      <w:t>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52455DD"/>
    <w:multiLevelType w:val="hybridMultilevel"/>
    <w:tmpl w:val="8EFCF35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0A103181"/>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3">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0AE35DD7"/>
    <w:multiLevelType w:val="hybridMultilevel"/>
    <w:tmpl w:val="A3BE63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137E3D"/>
    <w:multiLevelType w:val="hybridMultilevel"/>
    <w:tmpl w:val="962C814C"/>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6">
    <w:nsid w:val="0C9E3D2F"/>
    <w:multiLevelType w:val="hybridMultilevel"/>
    <w:tmpl w:val="C3D2C018"/>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7">
    <w:nsid w:val="0CFB396A"/>
    <w:multiLevelType w:val="hybridMultilevel"/>
    <w:tmpl w:val="BC963BA0"/>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10776A6A"/>
    <w:multiLevelType w:val="hybridMultilevel"/>
    <w:tmpl w:val="8B4085E2"/>
    <w:lvl w:ilvl="0">
      <w:start w:val="1"/>
      <w:numFmt w:val="decimal"/>
      <w:lvlText w:val="%1."/>
      <w:lvlJc w:val="left"/>
      <w:pPr>
        <w:ind w:left="1062" w:hanging="495"/>
      </w:pPr>
      <w:rPr>
        <w:rFonts w:hint="default"/>
        <w:b w:val="0"/>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nsid w:val="15DE0BE5"/>
    <w:multiLevelType w:val="hybridMultilevel"/>
    <w:tmpl w:val="9AECF55E"/>
    <w:lvl w:ilvl="0">
      <w:start w:val="1"/>
      <w:numFmt w:val="decimal"/>
      <w:lvlText w:val="%1."/>
      <w:lvlJc w:val="left"/>
      <w:pPr>
        <w:ind w:left="4046" w:hanging="360"/>
      </w:pPr>
      <w:rPr>
        <w:rFonts w:hint="default"/>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10">
    <w:nsid w:val="16321EDD"/>
    <w:multiLevelType w:val="hybridMultilevel"/>
    <w:tmpl w:val="8D74112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19241E44"/>
    <w:multiLevelType w:val="multilevel"/>
    <w:tmpl w:val="CB2CD5BC"/>
    <w:lvl w:ilvl="0">
      <w:start w:val="2"/>
      <w:numFmt w:val="decimal"/>
      <w:lvlText w:val="%1."/>
      <w:lvlJc w:val="left"/>
      <w:rPr>
        <w:rFonts w:ascii="Times New Roman" w:eastAsia="Times New Roman" w:hAnsi="Times New Roman" w:cs="Times New Roman"/>
        <w:b w:val="0"/>
        <w:bCs w:val="0"/>
        <w:i w:val="0"/>
        <w:iCs w:val="0"/>
        <w:smallCaps w:val="0"/>
        <w:strike w:val="0"/>
        <w:color w:val="FF0000"/>
        <w:spacing w:val="0"/>
        <w:w w:val="100"/>
        <w:position w:val="0"/>
        <w:sz w:val="26"/>
        <w:szCs w:val="26"/>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1B763A40"/>
    <w:multiLevelType w:val="hybridMultilevel"/>
    <w:tmpl w:val="9C6EB94E"/>
    <w:lvl w:ilvl="0">
      <w:start w:val="1"/>
      <w:numFmt w:val="decimal"/>
      <w:lvlText w:val="%1."/>
      <w:lvlJc w:val="left"/>
      <w:pPr>
        <w:ind w:left="1555" w:hanging="420"/>
      </w:pPr>
      <w:rPr>
        <w:rFonts w:hint="default"/>
      </w:rPr>
    </w:lvl>
    <w:lvl w:ilvl="1" w:tentative="1">
      <w:start w:val="1"/>
      <w:numFmt w:val="lowerLetter"/>
      <w:lvlText w:val="%2."/>
      <w:lvlJc w:val="left"/>
      <w:pPr>
        <w:ind w:left="2215" w:hanging="360"/>
      </w:pPr>
    </w:lvl>
    <w:lvl w:ilvl="2" w:tentative="1">
      <w:start w:val="1"/>
      <w:numFmt w:val="lowerRoman"/>
      <w:lvlText w:val="%3."/>
      <w:lvlJc w:val="right"/>
      <w:pPr>
        <w:ind w:left="2935" w:hanging="180"/>
      </w:pPr>
    </w:lvl>
    <w:lvl w:ilvl="3" w:tentative="1">
      <w:start w:val="1"/>
      <w:numFmt w:val="decimal"/>
      <w:lvlText w:val="%4."/>
      <w:lvlJc w:val="left"/>
      <w:pPr>
        <w:ind w:left="3655" w:hanging="360"/>
      </w:pPr>
    </w:lvl>
    <w:lvl w:ilvl="4" w:tentative="1">
      <w:start w:val="1"/>
      <w:numFmt w:val="lowerLetter"/>
      <w:lvlText w:val="%5."/>
      <w:lvlJc w:val="left"/>
      <w:pPr>
        <w:ind w:left="4375" w:hanging="360"/>
      </w:pPr>
    </w:lvl>
    <w:lvl w:ilvl="5" w:tentative="1">
      <w:start w:val="1"/>
      <w:numFmt w:val="lowerRoman"/>
      <w:lvlText w:val="%6."/>
      <w:lvlJc w:val="right"/>
      <w:pPr>
        <w:ind w:left="5095" w:hanging="180"/>
      </w:pPr>
    </w:lvl>
    <w:lvl w:ilvl="6" w:tentative="1">
      <w:start w:val="1"/>
      <w:numFmt w:val="decimal"/>
      <w:lvlText w:val="%7."/>
      <w:lvlJc w:val="left"/>
      <w:pPr>
        <w:ind w:left="5815" w:hanging="360"/>
      </w:pPr>
    </w:lvl>
    <w:lvl w:ilvl="7" w:tentative="1">
      <w:start w:val="1"/>
      <w:numFmt w:val="lowerLetter"/>
      <w:lvlText w:val="%8."/>
      <w:lvlJc w:val="left"/>
      <w:pPr>
        <w:ind w:left="6535" w:hanging="360"/>
      </w:pPr>
    </w:lvl>
    <w:lvl w:ilvl="8" w:tentative="1">
      <w:start w:val="1"/>
      <w:numFmt w:val="lowerRoman"/>
      <w:lvlText w:val="%9."/>
      <w:lvlJc w:val="right"/>
      <w:pPr>
        <w:ind w:left="7255" w:hanging="180"/>
      </w:pPr>
    </w:lvl>
  </w:abstractNum>
  <w:abstractNum w:abstractNumId="13">
    <w:nsid w:val="23F52CB7"/>
    <w:multiLevelType w:val="hybridMultilevel"/>
    <w:tmpl w:val="330806FA"/>
    <w:lvl w:ilvl="0">
      <w:start w:val="1"/>
      <w:numFmt w:val="decimal"/>
      <w:lvlText w:val="%1."/>
      <w:lvlJc w:val="left"/>
      <w:pPr>
        <w:ind w:left="4188" w:hanging="360"/>
      </w:pPr>
      <w:rPr>
        <w:rFonts w:hint="default"/>
      </w:rPr>
    </w:lvl>
    <w:lvl w:ilvl="1" w:tentative="1">
      <w:start w:val="1"/>
      <w:numFmt w:val="lowerLetter"/>
      <w:lvlText w:val="%2."/>
      <w:lvlJc w:val="left"/>
      <w:pPr>
        <w:ind w:left="4908" w:hanging="360"/>
      </w:pPr>
    </w:lvl>
    <w:lvl w:ilvl="2" w:tentative="1">
      <w:start w:val="1"/>
      <w:numFmt w:val="lowerRoman"/>
      <w:lvlText w:val="%3."/>
      <w:lvlJc w:val="right"/>
      <w:pPr>
        <w:ind w:left="5628" w:hanging="180"/>
      </w:pPr>
    </w:lvl>
    <w:lvl w:ilvl="3" w:tentative="1">
      <w:start w:val="1"/>
      <w:numFmt w:val="decimal"/>
      <w:lvlText w:val="%4."/>
      <w:lvlJc w:val="left"/>
      <w:pPr>
        <w:ind w:left="6348" w:hanging="360"/>
      </w:pPr>
    </w:lvl>
    <w:lvl w:ilvl="4" w:tentative="1">
      <w:start w:val="1"/>
      <w:numFmt w:val="lowerLetter"/>
      <w:lvlText w:val="%5."/>
      <w:lvlJc w:val="left"/>
      <w:pPr>
        <w:ind w:left="7068" w:hanging="360"/>
      </w:pPr>
    </w:lvl>
    <w:lvl w:ilvl="5" w:tentative="1">
      <w:start w:val="1"/>
      <w:numFmt w:val="lowerRoman"/>
      <w:lvlText w:val="%6."/>
      <w:lvlJc w:val="right"/>
      <w:pPr>
        <w:ind w:left="7788" w:hanging="180"/>
      </w:pPr>
    </w:lvl>
    <w:lvl w:ilvl="6" w:tentative="1">
      <w:start w:val="1"/>
      <w:numFmt w:val="decimal"/>
      <w:lvlText w:val="%7."/>
      <w:lvlJc w:val="left"/>
      <w:pPr>
        <w:ind w:left="8508" w:hanging="360"/>
      </w:pPr>
    </w:lvl>
    <w:lvl w:ilvl="7" w:tentative="1">
      <w:start w:val="1"/>
      <w:numFmt w:val="lowerLetter"/>
      <w:lvlText w:val="%8."/>
      <w:lvlJc w:val="left"/>
      <w:pPr>
        <w:ind w:left="9228" w:hanging="360"/>
      </w:pPr>
    </w:lvl>
    <w:lvl w:ilvl="8" w:tentative="1">
      <w:start w:val="1"/>
      <w:numFmt w:val="lowerRoman"/>
      <w:lvlText w:val="%9."/>
      <w:lvlJc w:val="right"/>
      <w:pPr>
        <w:ind w:left="9948" w:hanging="180"/>
      </w:pPr>
    </w:lvl>
  </w:abstractNum>
  <w:abstractNum w:abstractNumId="14">
    <w:nsid w:val="24C85653"/>
    <w:multiLevelType w:val="hybridMultilevel"/>
    <w:tmpl w:val="9AECF55E"/>
    <w:lvl w:ilvl="0">
      <w:start w:val="1"/>
      <w:numFmt w:val="decimal"/>
      <w:lvlText w:val="%1."/>
      <w:lvlJc w:val="left"/>
      <w:pPr>
        <w:ind w:left="4046" w:hanging="360"/>
      </w:pPr>
      <w:rPr>
        <w:rFonts w:hint="default"/>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15">
    <w:nsid w:val="263E5E23"/>
    <w:multiLevelType w:val="hybridMultilevel"/>
    <w:tmpl w:val="FC9C8758"/>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268875CA"/>
    <w:multiLevelType w:val="multilevel"/>
    <w:tmpl w:val="79485CD2"/>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293043AC"/>
    <w:multiLevelType w:val="hybridMultilevel"/>
    <w:tmpl w:val="A6F6A5EC"/>
    <w:lvl w:ilvl="0">
      <w:start w:val="1"/>
      <w:numFmt w:val="bullet"/>
      <w:lvlText w:val="­"/>
      <w:lvlJc w:val="left"/>
      <w:pPr>
        <w:ind w:left="1429" w:hanging="360"/>
      </w:pPr>
      <w:rPr>
        <w:rFonts w:ascii="Courier New" w:hAnsi="Courier New"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8">
    <w:nsid w:val="30E63328"/>
    <w:multiLevelType w:val="hybridMultilevel"/>
    <w:tmpl w:val="8EB8C64E"/>
    <w:lvl w:ilvl="0">
      <w:start w:val="1"/>
      <w:numFmt w:val="decimal"/>
      <w:lvlText w:val="%1."/>
      <w:lvlJc w:val="left"/>
      <w:pPr>
        <w:ind w:left="1629" w:hanging="495"/>
      </w:pPr>
      <w:rPr>
        <w:rFonts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9">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3C30B65"/>
    <w:multiLevelType w:val="multilevel"/>
    <w:tmpl w:val="D9040890"/>
    <w:lvl w:ilvl="0">
      <w:start w:val="1"/>
      <w:numFmt w:val="decimal"/>
      <w:lvlText w:val="%1."/>
      <w:lvlJc w:val="left"/>
      <w:pPr>
        <w:ind w:left="1069"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21">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2">
    <w:nsid w:val="387B7ACF"/>
    <w:multiLevelType w:val="hybridMultilevel"/>
    <w:tmpl w:val="E078E454"/>
    <w:lvl w:ilvl="0">
      <w:start w:val="1"/>
      <w:numFmt w:val="decimal"/>
      <w:lvlText w:val="%1."/>
      <w:lvlJc w:val="left"/>
      <w:pPr>
        <w:ind w:left="2062" w:hanging="360"/>
      </w:pPr>
    </w:lvl>
    <w:lvl w:ilvl="1" w:tentative="1">
      <w:start w:val="1"/>
      <w:numFmt w:val="lowerLetter"/>
      <w:lvlText w:val="%2."/>
      <w:lvlJc w:val="left"/>
      <w:pPr>
        <w:ind w:left="2782" w:hanging="360"/>
      </w:pPr>
    </w:lvl>
    <w:lvl w:ilvl="2" w:tentative="1">
      <w:start w:val="1"/>
      <w:numFmt w:val="lowerRoman"/>
      <w:lvlText w:val="%3."/>
      <w:lvlJc w:val="right"/>
      <w:pPr>
        <w:ind w:left="3502" w:hanging="180"/>
      </w:pPr>
    </w:lvl>
    <w:lvl w:ilvl="3" w:tentative="1">
      <w:start w:val="1"/>
      <w:numFmt w:val="decimal"/>
      <w:lvlText w:val="%4."/>
      <w:lvlJc w:val="left"/>
      <w:pPr>
        <w:ind w:left="4222" w:hanging="360"/>
      </w:pPr>
    </w:lvl>
    <w:lvl w:ilvl="4" w:tentative="1">
      <w:start w:val="1"/>
      <w:numFmt w:val="lowerLetter"/>
      <w:lvlText w:val="%5."/>
      <w:lvlJc w:val="left"/>
      <w:pPr>
        <w:ind w:left="4942" w:hanging="360"/>
      </w:pPr>
    </w:lvl>
    <w:lvl w:ilvl="5" w:tentative="1">
      <w:start w:val="1"/>
      <w:numFmt w:val="lowerRoman"/>
      <w:lvlText w:val="%6."/>
      <w:lvlJc w:val="right"/>
      <w:pPr>
        <w:ind w:left="5662" w:hanging="180"/>
      </w:pPr>
    </w:lvl>
    <w:lvl w:ilvl="6" w:tentative="1">
      <w:start w:val="1"/>
      <w:numFmt w:val="decimal"/>
      <w:lvlText w:val="%7."/>
      <w:lvlJc w:val="left"/>
      <w:pPr>
        <w:ind w:left="6382" w:hanging="360"/>
      </w:pPr>
    </w:lvl>
    <w:lvl w:ilvl="7" w:tentative="1">
      <w:start w:val="1"/>
      <w:numFmt w:val="lowerLetter"/>
      <w:lvlText w:val="%8."/>
      <w:lvlJc w:val="left"/>
      <w:pPr>
        <w:ind w:left="7102" w:hanging="360"/>
      </w:pPr>
    </w:lvl>
    <w:lvl w:ilvl="8" w:tentative="1">
      <w:start w:val="1"/>
      <w:numFmt w:val="lowerRoman"/>
      <w:lvlText w:val="%9."/>
      <w:lvlJc w:val="right"/>
      <w:pPr>
        <w:ind w:left="7822" w:hanging="180"/>
      </w:pPr>
    </w:lvl>
  </w:abstractNum>
  <w:abstractNum w:abstractNumId="23">
    <w:nsid w:val="38A0175E"/>
    <w:multiLevelType w:val="hybridMultilevel"/>
    <w:tmpl w:val="B34CEC24"/>
    <w:lvl w:ilvl="0">
      <w:start w:val="1"/>
      <w:numFmt w:val="decimal"/>
      <w:lvlText w:val="%1."/>
      <w:lvlJc w:val="left"/>
      <w:pPr>
        <w:ind w:left="2771" w:hanging="360"/>
      </w:pPr>
      <w:rPr>
        <w:rFonts w:hint="default"/>
        <w:b w:val="0"/>
      </w:rPr>
    </w:lvl>
    <w:lvl w:ilvl="1" w:tentative="1">
      <w:start w:val="1"/>
      <w:numFmt w:val="lowerLetter"/>
      <w:lvlText w:val="%2."/>
      <w:lvlJc w:val="left"/>
      <w:pPr>
        <w:ind w:left="3491" w:hanging="360"/>
      </w:pPr>
    </w:lvl>
    <w:lvl w:ilvl="2" w:tentative="1">
      <w:start w:val="1"/>
      <w:numFmt w:val="lowerRoman"/>
      <w:lvlText w:val="%3."/>
      <w:lvlJc w:val="right"/>
      <w:pPr>
        <w:ind w:left="4211" w:hanging="180"/>
      </w:pPr>
    </w:lvl>
    <w:lvl w:ilvl="3" w:tentative="1">
      <w:start w:val="1"/>
      <w:numFmt w:val="decimal"/>
      <w:lvlText w:val="%4."/>
      <w:lvlJc w:val="left"/>
      <w:pPr>
        <w:ind w:left="4931" w:hanging="360"/>
      </w:pPr>
    </w:lvl>
    <w:lvl w:ilvl="4" w:tentative="1">
      <w:start w:val="1"/>
      <w:numFmt w:val="lowerLetter"/>
      <w:lvlText w:val="%5."/>
      <w:lvlJc w:val="left"/>
      <w:pPr>
        <w:ind w:left="5651" w:hanging="360"/>
      </w:pPr>
    </w:lvl>
    <w:lvl w:ilvl="5" w:tentative="1">
      <w:start w:val="1"/>
      <w:numFmt w:val="lowerRoman"/>
      <w:lvlText w:val="%6."/>
      <w:lvlJc w:val="right"/>
      <w:pPr>
        <w:ind w:left="6371" w:hanging="180"/>
      </w:pPr>
    </w:lvl>
    <w:lvl w:ilvl="6" w:tentative="1">
      <w:start w:val="1"/>
      <w:numFmt w:val="decimal"/>
      <w:lvlText w:val="%7."/>
      <w:lvlJc w:val="left"/>
      <w:pPr>
        <w:ind w:left="7091" w:hanging="360"/>
      </w:pPr>
    </w:lvl>
    <w:lvl w:ilvl="7" w:tentative="1">
      <w:start w:val="1"/>
      <w:numFmt w:val="lowerLetter"/>
      <w:lvlText w:val="%8."/>
      <w:lvlJc w:val="left"/>
      <w:pPr>
        <w:ind w:left="7811" w:hanging="360"/>
      </w:pPr>
    </w:lvl>
    <w:lvl w:ilvl="8" w:tentative="1">
      <w:start w:val="1"/>
      <w:numFmt w:val="lowerRoman"/>
      <w:lvlText w:val="%9."/>
      <w:lvlJc w:val="right"/>
      <w:pPr>
        <w:ind w:left="8531" w:hanging="180"/>
      </w:pPr>
    </w:lvl>
  </w:abstractNum>
  <w:abstractNum w:abstractNumId="24">
    <w:nsid w:val="3A214099"/>
    <w:multiLevelType w:val="hybridMultilevel"/>
    <w:tmpl w:val="3A1E0C56"/>
    <w:lvl w:ilvl="0">
      <w:start w:val="1"/>
      <w:numFmt w:val="decimal"/>
      <w:lvlText w:val="%1."/>
      <w:lvlJc w:val="left"/>
      <w:pPr>
        <w:ind w:left="927" w:hanging="360"/>
      </w:pPr>
      <w:rPr>
        <w:rFonts w:hint="default"/>
        <w:b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5">
    <w:nsid w:val="3A7151D6"/>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26">
    <w:nsid w:val="3ABF7BCA"/>
    <w:multiLevelType w:val="multilevel"/>
    <w:tmpl w:val="7DFE0270"/>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3B281D47"/>
    <w:multiLevelType w:val="hybridMultilevel"/>
    <w:tmpl w:val="E474CCBA"/>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8">
    <w:nsid w:val="3B986B2F"/>
    <w:multiLevelType w:val="hybridMultilevel"/>
    <w:tmpl w:val="303E4524"/>
    <w:lvl w:ilvl="0">
      <w:start w:val="1"/>
      <w:numFmt w:val="decimal"/>
      <w:lvlText w:val="%1."/>
      <w:lvlJc w:val="left"/>
      <w:pPr>
        <w:ind w:left="1062" w:hanging="49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nsid w:val="43CB129C"/>
    <w:multiLevelType w:val="hybridMultilevel"/>
    <w:tmpl w:val="B740AF5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0">
    <w:nsid w:val="446C1D3B"/>
    <w:multiLevelType w:val="multilevel"/>
    <w:tmpl w:val="446405FC"/>
    <w:lvl w:ilvl="0">
      <w:start w:val="1"/>
      <w:numFmt w:val="decimal"/>
      <w:lvlText w:val="%1."/>
      <w:lvlJc w:val="left"/>
      <w:pPr>
        <w:ind w:left="450" w:hanging="450"/>
      </w:pPr>
      <w:rPr>
        <w:rFonts w:hint="default"/>
      </w:rPr>
    </w:lvl>
    <w:lvl w:ilvl="1">
      <w:start w:val="1"/>
      <w:numFmt w:val="decimal"/>
      <w:lvlText w:val="%1.%2."/>
      <w:lvlJc w:val="left"/>
      <w:pPr>
        <w:ind w:left="539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4DE04AF"/>
    <w:multiLevelType w:val="hybridMultilevel"/>
    <w:tmpl w:val="91C2389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2">
    <w:nsid w:val="58A738F9"/>
    <w:multiLevelType w:val="hybridMultilevel"/>
    <w:tmpl w:val="AC966C32"/>
    <w:lvl w:ilvl="0">
      <w:start w:val="1"/>
      <w:numFmt w:val="decimal"/>
      <w:lvlText w:val="%1."/>
      <w:lvlJc w:val="left"/>
      <w:pPr>
        <w:ind w:left="1062" w:hanging="495"/>
      </w:pPr>
      <w:rPr>
        <w:rFonts w:hint="default"/>
        <w:b w:val="0"/>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3">
    <w:nsid w:val="58F913A4"/>
    <w:multiLevelType w:val="hybridMultilevel"/>
    <w:tmpl w:val="EFAAEDE8"/>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34">
    <w:nsid w:val="5AE41A6E"/>
    <w:multiLevelType w:val="hybridMultilevel"/>
    <w:tmpl w:val="626C68DE"/>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5">
    <w:nsid w:val="5D210F44"/>
    <w:multiLevelType w:val="hybridMultilevel"/>
    <w:tmpl w:val="5E7E70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407364A"/>
    <w:multiLevelType w:val="hybridMultilevel"/>
    <w:tmpl w:val="086C5D1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nsid w:val="6AE81B5F"/>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38">
    <w:nsid w:val="6B7B0D63"/>
    <w:multiLevelType w:val="hybridMultilevel"/>
    <w:tmpl w:val="4ABA19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BC107A0"/>
    <w:multiLevelType w:val="hybridMultilevel"/>
    <w:tmpl w:val="50BEE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BCD567D"/>
    <w:multiLevelType w:val="hybridMultilevel"/>
    <w:tmpl w:val="21AE8F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C9D1184"/>
    <w:multiLevelType w:val="hybridMultilevel"/>
    <w:tmpl w:val="AF20DAF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2">
    <w:nsid w:val="71603EC6"/>
    <w:multiLevelType w:val="hybridMultilevel"/>
    <w:tmpl w:val="C61CA1C4"/>
    <w:lvl w:ilvl="0">
      <w:start w:val="1"/>
      <w:numFmt w:val="decimal"/>
      <w:lvlText w:val="%1."/>
      <w:lvlJc w:val="left"/>
      <w:pPr>
        <w:ind w:left="1555"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4984433"/>
    <w:multiLevelType w:val="hybridMultilevel"/>
    <w:tmpl w:val="91C2389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4">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5">
    <w:nsid w:val="773E58A6"/>
    <w:multiLevelType w:val="hybridMultilevel"/>
    <w:tmpl w:val="1430E100"/>
    <w:lvl w:ilvl="0">
      <w:start w:val="1"/>
      <w:numFmt w:val="decimal"/>
      <w:lvlText w:val="%1."/>
      <w:lvlJc w:val="left"/>
      <w:pPr>
        <w:ind w:left="1429" w:hanging="72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6">
    <w:nsid w:val="794A70FE"/>
    <w:multiLevelType w:val="hybridMultilevel"/>
    <w:tmpl w:val="39724F30"/>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47">
    <w:nsid w:val="7ADC119A"/>
    <w:multiLevelType w:val="hybridMultilevel"/>
    <w:tmpl w:val="B5F65162"/>
    <w:lvl w:ilvl="0">
      <w:start w:val="1"/>
      <w:numFmt w:val="decimal"/>
      <w:suff w:val="space"/>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0"/>
  </w:num>
  <w:num w:numId="2">
    <w:abstractNumId w:val="21"/>
  </w:num>
  <w:num w:numId="3">
    <w:abstractNumId w:val="23"/>
  </w:num>
  <w:num w:numId="4">
    <w:abstractNumId w:val="44"/>
  </w:num>
  <w:num w:numId="5">
    <w:abstractNumId w:val="13"/>
  </w:num>
  <w:num w:numId="6">
    <w:abstractNumId w:val="25"/>
  </w:num>
  <w:num w:numId="7">
    <w:abstractNumId w:val="30"/>
  </w:num>
  <w:num w:numId="8">
    <w:abstractNumId w:val="4"/>
  </w:num>
  <w:num w:numId="9">
    <w:abstractNumId w:val="2"/>
  </w:num>
  <w:num w:numId="10">
    <w:abstractNumId w:val="37"/>
  </w:num>
  <w:num w:numId="11">
    <w:abstractNumId w:val="45"/>
  </w:num>
  <w:num w:numId="12">
    <w:abstractNumId w:val="40"/>
  </w:num>
  <w:num w:numId="13">
    <w:abstractNumId w:val="12"/>
  </w:num>
  <w:num w:numId="14">
    <w:abstractNumId w:val="42"/>
  </w:num>
  <w:num w:numId="15">
    <w:abstractNumId w:val="28"/>
  </w:num>
  <w:num w:numId="16">
    <w:abstractNumId w:val="18"/>
  </w:num>
  <w:num w:numId="17">
    <w:abstractNumId w:val="8"/>
  </w:num>
  <w:num w:numId="18">
    <w:abstractNumId w:val="32"/>
  </w:num>
  <w:num w:numId="19">
    <w:abstractNumId w:val="15"/>
  </w:num>
  <w:num w:numId="20">
    <w:abstractNumId w:val="46"/>
  </w:num>
  <w:num w:numId="21">
    <w:abstractNumId w:val="41"/>
  </w:num>
  <w:num w:numId="22">
    <w:abstractNumId w:val="35"/>
  </w:num>
  <w:num w:numId="23">
    <w:abstractNumId w:val="29"/>
  </w:num>
  <w:num w:numId="24">
    <w:abstractNumId w:val="1"/>
  </w:num>
  <w:num w:numId="25">
    <w:abstractNumId w:val="6"/>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4"/>
  </w:num>
  <w:num w:numId="34">
    <w:abstractNumId w:val="17"/>
  </w:num>
  <w:num w:numId="35">
    <w:abstractNumId w:val="19"/>
  </w:num>
  <w:num w:numId="36">
    <w:abstractNumId w:val="3"/>
  </w:num>
  <w:num w:numId="37">
    <w:abstractNumId w:val="11"/>
  </w:num>
  <w:num w:numId="38">
    <w:abstractNumId w:val="5"/>
  </w:num>
  <w:num w:numId="39">
    <w:abstractNumId w:val="20"/>
  </w:num>
  <w:num w:numId="40">
    <w:abstractNumId w:val="14"/>
  </w:num>
  <w:num w:numId="41">
    <w:abstractNumId w:val="34"/>
  </w:num>
  <w:num w:numId="42">
    <w:abstractNumId w:val="33"/>
  </w:num>
  <w:num w:numId="43">
    <w:abstractNumId w:val="47"/>
  </w:num>
  <w:num w:numId="44">
    <w:abstractNumId w:val="26"/>
  </w:num>
  <w:num w:numId="45">
    <w:abstractNumId w:val="27"/>
  </w:num>
  <w:num w:numId="46">
    <w:abstractNumId w:val="43"/>
  </w:num>
  <w:num w:numId="47">
    <w:abstractNumId w:val="31"/>
  </w:num>
  <w:num w:numId="4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17F"/>
    <w:rsid w:val="000027CD"/>
    <w:rsid w:val="000035A7"/>
    <w:rsid w:val="00003853"/>
    <w:rsid w:val="00004AF9"/>
    <w:rsid w:val="00004FB3"/>
    <w:rsid w:val="00005CC0"/>
    <w:rsid w:val="000064A9"/>
    <w:rsid w:val="000066B6"/>
    <w:rsid w:val="000067A4"/>
    <w:rsid w:val="000067BC"/>
    <w:rsid w:val="000068FF"/>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9C4"/>
    <w:rsid w:val="0002628A"/>
    <w:rsid w:val="000264F8"/>
    <w:rsid w:val="00026802"/>
    <w:rsid w:val="00026885"/>
    <w:rsid w:val="00026A48"/>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15AB"/>
    <w:rsid w:val="000418C5"/>
    <w:rsid w:val="00041B91"/>
    <w:rsid w:val="00041EB9"/>
    <w:rsid w:val="00042744"/>
    <w:rsid w:val="00042908"/>
    <w:rsid w:val="000433D7"/>
    <w:rsid w:val="00043749"/>
    <w:rsid w:val="00043786"/>
    <w:rsid w:val="00043833"/>
    <w:rsid w:val="00044A26"/>
    <w:rsid w:val="00044F67"/>
    <w:rsid w:val="00045038"/>
    <w:rsid w:val="00045808"/>
    <w:rsid w:val="0004606A"/>
    <w:rsid w:val="000465D1"/>
    <w:rsid w:val="0004698A"/>
    <w:rsid w:val="0004753C"/>
    <w:rsid w:val="00047D31"/>
    <w:rsid w:val="00050075"/>
    <w:rsid w:val="00050CF9"/>
    <w:rsid w:val="00050E9B"/>
    <w:rsid w:val="00050FFC"/>
    <w:rsid w:val="000511B5"/>
    <w:rsid w:val="0005124A"/>
    <w:rsid w:val="000515D6"/>
    <w:rsid w:val="0005179C"/>
    <w:rsid w:val="000518BC"/>
    <w:rsid w:val="0005229C"/>
    <w:rsid w:val="00052341"/>
    <w:rsid w:val="0005268D"/>
    <w:rsid w:val="000526E9"/>
    <w:rsid w:val="0005282C"/>
    <w:rsid w:val="00052A3E"/>
    <w:rsid w:val="00052C4F"/>
    <w:rsid w:val="00052F42"/>
    <w:rsid w:val="0005343F"/>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4579"/>
    <w:rsid w:val="000A47B3"/>
    <w:rsid w:val="000A5F51"/>
    <w:rsid w:val="000A73F9"/>
    <w:rsid w:val="000A7734"/>
    <w:rsid w:val="000A791C"/>
    <w:rsid w:val="000A7B86"/>
    <w:rsid w:val="000A7C4B"/>
    <w:rsid w:val="000A7DB6"/>
    <w:rsid w:val="000A7DCB"/>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2D19"/>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3E0B"/>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C09"/>
    <w:rsid w:val="00116DB8"/>
    <w:rsid w:val="0011780B"/>
    <w:rsid w:val="001201BE"/>
    <w:rsid w:val="001202B0"/>
    <w:rsid w:val="001204DE"/>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607E"/>
    <w:rsid w:val="00156877"/>
    <w:rsid w:val="0015695E"/>
    <w:rsid w:val="00160052"/>
    <w:rsid w:val="001600B7"/>
    <w:rsid w:val="00160117"/>
    <w:rsid w:val="00160770"/>
    <w:rsid w:val="00160B46"/>
    <w:rsid w:val="00162001"/>
    <w:rsid w:val="00162467"/>
    <w:rsid w:val="00162761"/>
    <w:rsid w:val="00162B6E"/>
    <w:rsid w:val="00162E7C"/>
    <w:rsid w:val="0016384F"/>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807"/>
    <w:rsid w:val="001929DA"/>
    <w:rsid w:val="00192B65"/>
    <w:rsid w:val="00193692"/>
    <w:rsid w:val="001938BF"/>
    <w:rsid w:val="00194217"/>
    <w:rsid w:val="001946F5"/>
    <w:rsid w:val="001956C9"/>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36C3"/>
    <w:rsid w:val="001B391A"/>
    <w:rsid w:val="001B4183"/>
    <w:rsid w:val="001B4809"/>
    <w:rsid w:val="001B4D2A"/>
    <w:rsid w:val="001B4F65"/>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C0"/>
    <w:rsid w:val="001F26BA"/>
    <w:rsid w:val="001F2895"/>
    <w:rsid w:val="001F2CD9"/>
    <w:rsid w:val="001F3A54"/>
    <w:rsid w:val="001F4A8F"/>
    <w:rsid w:val="001F4BF7"/>
    <w:rsid w:val="001F4C5E"/>
    <w:rsid w:val="001F4F9D"/>
    <w:rsid w:val="001F500C"/>
    <w:rsid w:val="001F5160"/>
    <w:rsid w:val="001F53F7"/>
    <w:rsid w:val="001F58AB"/>
    <w:rsid w:val="001F5B4B"/>
    <w:rsid w:val="001F6349"/>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FC9"/>
    <w:rsid w:val="0022424C"/>
    <w:rsid w:val="002244CB"/>
    <w:rsid w:val="002249AA"/>
    <w:rsid w:val="00224CB2"/>
    <w:rsid w:val="0022523C"/>
    <w:rsid w:val="002253DD"/>
    <w:rsid w:val="00225CE6"/>
    <w:rsid w:val="00225CF0"/>
    <w:rsid w:val="00225E0A"/>
    <w:rsid w:val="0022684E"/>
    <w:rsid w:val="002268C3"/>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AB8"/>
    <w:rsid w:val="002603B4"/>
    <w:rsid w:val="0026061F"/>
    <w:rsid w:val="0026066F"/>
    <w:rsid w:val="00260684"/>
    <w:rsid w:val="00260753"/>
    <w:rsid w:val="002609FD"/>
    <w:rsid w:val="0026133B"/>
    <w:rsid w:val="00261B93"/>
    <w:rsid w:val="002624E0"/>
    <w:rsid w:val="0026324F"/>
    <w:rsid w:val="00263513"/>
    <w:rsid w:val="00263944"/>
    <w:rsid w:val="00263951"/>
    <w:rsid w:val="00263BD3"/>
    <w:rsid w:val="00263F77"/>
    <w:rsid w:val="00264E3E"/>
    <w:rsid w:val="002655FF"/>
    <w:rsid w:val="00265914"/>
    <w:rsid w:val="00266837"/>
    <w:rsid w:val="00266981"/>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132B"/>
    <w:rsid w:val="00281B57"/>
    <w:rsid w:val="00281CE9"/>
    <w:rsid w:val="0028249B"/>
    <w:rsid w:val="002828FE"/>
    <w:rsid w:val="00283683"/>
    <w:rsid w:val="002844EB"/>
    <w:rsid w:val="002847C2"/>
    <w:rsid w:val="002848F7"/>
    <w:rsid w:val="00284CA1"/>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17C"/>
    <w:rsid w:val="002A04DB"/>
    <w:rsid w:val="002A05F7"/>
    <w:rsid w:val="002A0B01"/>
    <w:rsid w:val="002A0D81"/>
    <w:rsid w:val="002A1642"/>
    <w:rsid w:val="002A1677"/>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D96"/>
    <w:rsid w:val="002C1D3D"/>
    <w:rsid w:val="002C2C15"/>
    <w:rsid w:val="002C2D27"/>
    <w:rsid w:val="002C2DEA"/>
    <w:rsid w:val="002C3A8A"/>
    <w:rsid w:val="002C3AD4"/>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3041D"/>
    <w:rsid w:val="003311C3"/>
    <w:rsid w:val="003311FC"/>
    <w:rsid w:val="00331F12"/>
    <w:rsid w:val="0033259E"/>
    <w:rsid w:val="00332FB5"/>
    <w:rsid w:val="003330E2"/>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1A79"/>
    <w:rsid w:val="003425B6"/>
    <w:rsid w:val="003428CB"/>
    <w:rsid w:val="003429E2"/>
    <w:rsid w:val="00342E46"/>
    <w:rsid w:val="00343EAE"/>
    <w:rsid w:val="00343FF3"/>
    <w:rsid w:val="0034444C"/>
    <w:rsid w:val="003448EB"/>
    <w:rsid w:val="00344C15"/>
    <w:rsid w:val="003453EB"/>
    <w:rsid w:val="003458AA"/>
    <w:rsid w:val="00345D87"/>
    <w:rsid w:val="003467C4"/>
    <w:rsid w:val="003468E5"/>
    <w:rsid w:val="00346B6C"/>
    <w:rsid w:val="00346BDA"/>
    <w:rsid w:val="00346D03"/>
    <w:rsid w:val="00346FC3"/>
    <w:rsid w:val="00347BA4"/>
    <w:rsid w:val="00347E35"/>
    <w:rsid w:val="00350A8D"/>
    <w:rsid w:val="00350EC0"/>
    <w:rsid w:val="00351726"/>
    <w:rsid w:val="003517BB"/>
    <w:rsid w:val="00351C4C"/>
    <w:rsid w:val="00351C8C"/>
    <w:rsid w:val="003520AE"/>
    <w:rsid w:val="00352A36"/>
    <w:rsid w:val="00352CEC"/>
    <w:rsid w:val="00352D5D"/>
    <w:rsid w:val="00353318"/>
    <w:rsid w:val="0035441E"/>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56A5"/>
    <w:rsid w:val="00375BAB"/>
    <w:rsid w:val="00375C18"/>
    <w:rsid w:val="00375ED4"/>
    <w:rsid w:val="00376428"/>
    <w:rsid w:val="00376598"/>
    <w:rsid w:val="003772C9"/>
    <w:rsid w:val="00377585"/>
    <w:rsid w:val="0037788A"/>
    <w:rsid w:val="003801D5"/>
    <w:rsid w:val="0038086F"/>
    <w:rsid w:val="00380BAA"/>
    <w:rsid w:val="00380C44"/>
    <w:rsid w:val="00380CFD"/>
    <w:rsid w:val="0038158D"/>
    <w:rsid w:val="00381659"/>
    <w:rsid w:val="0038169D"/>
    <w:rsid w:val="0038202F"/>
    <w:rsid w:val="00382499"/>
    <w:rsid w:val="00382578"/>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235"/>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EA"/>
    <w:rsid w:val="003C0CE9"/>
    <w:rsid w:val="003C1507"/>
    <w:rsid w:val="003C177F"/>
    <w:rsid w:val="003C1DCE"/>
    <w:rsid w:val="003C22EA"/>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4AA8"/>
    <w:rsid w:val="003D4C35"/>
    <w:rsid w:val="003D5052"/>
    <w:rsid w:val="003D5629"/>
    <w:rsid w:val="003D5AB4"/>
    <w:rsid w:val="003D5B2B"/>
    <w:rsid w:val="003D5E42"/>
    <w:rsid w:val="003D64CB"/>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CD8"/>
    <w:rsid w:val="003F60FF"/>
    <w:rsid w:val="003F6A01"/>
    <w:rsid w:val="003F71C5"/>
    <w:rsid w:val="003F7453"/>
    <w:rsid w:val="003F7B11"/>
    <w:rsid w:val="00400164"/>
    <w:rsid w:val="00400365"/>
    <w:rsid w:val="0040147C"/>
    <w:rsid w:val="004014F0"/>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F07"/>
    <w:rsid w:val="00475398"/>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2995"/>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4E6"/>
    <w:rsid w:val="004C0D4A"/>
    <w:rsid w:val="004C0EC6"/>
    <w:rsid w:val="004C0F75"/>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C44"/>
    <w:rsid w:val="004D2F07"/>
    <w:rsid w:val="004D2FDA"/>
    <w:rsid w:val="004D2FFD"/>
    <w:rsid w:val="004D3259"/>
    <w:rsid w:val="004D3403"/>
    <w:rsid w:val="004D371A"/>
    <w:rsid w:val="004D3B48"/>
    <w:rsid w:val="004D3CC4"/>
    <w:rsid w:val="004D3D7B"/>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9C2"/>
    <w:rsid w:val="00511EF3"/>
    <w:rsid w:val="00511FCD"/>
    <w:rsid w:val="0051210B"/>
    <w:rsid w:val="0051286D"/>
    <w:rsid w:val="00512E57"/>
    <w:rsid w:val="00513656"/>
    <w:rsid w:val="005136C1"/>
    <w:rsid w:val="00513BB3"/>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AD3"/>
    <w:rsid w:val="00543BA8"/>
    <w:rsid w:val="00543E6F"/>
    <w:rsid w:val="00544ABA"/>
    <w:rsid w:val="00545920"/>
    <w:rsid w:val="00545CE8"/>
    <w:rsid w:val="0054640B"/>
    <w:rsid w:val="005465A3"/>
    <w:rsid w:val="005469E9"/>
    <w:rsid w:val="00546AE5"/>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CDC"/>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4344"/>
    <w:rsid w:val="005B4F14"/>
    <w:rsid w:val="005B5450"/>
    <w:rsid w:val="005B554E"/>
    <w:rsid w:val="005B5D0F"/>
    <w:rsid w:val="005B5FBC"/>
    <w:rsid w:val="005B62B4"/>
    <w:rsid w:val="005B6365"/>
    <w:rsid w:val="005B6567"/>
    <w:rsid w:val="005B65AA"/>
    <w:rsid w:val="005B65EC"/>
    <w:rsid w:val="005B6667"/>
    <w:rsid w:val="005B6E0B"/>
    <w:rsid w:val="005C02E3"/>
    <w:rsid w:val="005C1027"/>
    <w:rsid w:val="005C12C9"/>
    <w:rsid w:val="005C1765"/>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F1"/>
    <w:rsid w:val="005E2B54"/>
    <w:rsid w:val="005E36AF"/>
    <w:rsid w:val="005E36E8"/>
    <w:rsid w:val="005E3967"/>
    <w:rsid w:val="005E3CFE"/>
    <w:rsid w:val="005E3E82"/>
    <w:rsid w:val="005E3EB2"/>
    <w:rsid w:val="005E4607"/>
    <w:rsid w:val="005E4757"/>
    <w:rsid w:val="005E4DF7"/>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1DB2"/>
    <w:rsid w:val="006A2157"/>
    <w:rsid w:val="006A2661"/>
    <w:rsid w:val="006A2CE9"/>
    <w:rsid w:val="006A438F"/>
    <w:rsid w:val="006A45B4"/>
    <w:rsid w:val="006A496B"/>
    <w:rsid w:val="006A55C8"/>
    <w:rsid w:val="006A5C02"/>
    <w:rsid w:val="006A6409"/>
    <w:rsid w:val="006A6B32"/>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120"/>
    <w:rsid w:val="006D0404"/>
    <w:rsid w:val="006D0FF8"/>
    <w:rsid w:val="006D136A"/>
    <w:rsid w:val="006D1444"/>
    <w:rsid w:val="006D14A6"/>
    <w:rsid w:val="006D1D44"/>
    <w:rsid w:val="006D2140"/>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BFD"/>
    <w:rsid w:val="006E03AE"/>
    <w:rsid w:val="006E1C0A"/>
    <w:rsid w:val="006E206A"/>
    <w:rsid w:val="006E214F"/>
    <w:rsid w:val="006E2812"/>
    <w:rsid w:val="006E2CE2"/>
    <w:rsid w:val="006E301B"/>
    <w:rsid w:val="006E3569"/>
    <w:rsid w:val="006E42BF"/>
    <w:rsid w:val="006E435B"/>
    <w:rsid w:val="006E44EC"/>
    <w:rsid w:val="006E45AE"/>
    <w:rsid w:val="006E48F1"/>
    <w:rsid w:val="006E4C00"/>
    <w:rsid w:val="006E548E"/>
    <w:rsid w:val="006E60E7"/>
    <w:rsid w:val="006E6260"/>
    <w:rsid w:val="006E6746"/>
    <w:rsid w:val="006F019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A51"/>
    <w:rsid w:val="00713AE7"/>
    <w:rsid w:val="007144F4"/>
    <w:rsid w:val="0071462C"/>
    <w:rsid w:val="00714DC1"/>
    <w:rsid w:val="00714F9F"/>
    <w:rsid w:val="00715166"/>
    <w:rsid w:val="00715A2D"/>
    <w:rsid w:val="00715F3A"/>
    <w:rsid w:val="00716053"/>
    <w:rsid w:val="007164EA"/>
    <w:rsid w:val="00717412"/>
    <w:rsid w:val="00717975"/>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F36"/>
    <w:rsid w:val="00745928"/>
    <w:rsid w:val="007459A0"/>
    <w:rsid w:val="00745BAF"/>
    <w:rsid w:val="00745D80"/>
    <w:rsid w:val="00746119"/>
    <w:rsid w:val="00746CAD"/>
    <w:rsid w:val="007478D4"/>
    <w:rsid w:val="00747AB2"/>
    <w:rsid w:val="00747C8D"/>
    <w:rsid w:val="00750078"/>
    <w:rsid w:val="00750F04"/>
    <w:rsid w:val="00751006"/>
    <w:rsid w:val="00752D12"/>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265"/>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6BC"/>
    <w:rsid w:val="00765A24"/>
    <w:rsid w:val="00765CA6"/>
    <w:rsid w:val="00766126"/>
    <w:rsid w:val="00766B7F"/>
    <w:rsid w:val="00766E11"/>
    <w:rsid w:val="00766EED"/>
    <w:rsid w:val="00767510"/>
    <w:rsid w:val="0076799D"/>
    <w:rsid w:val="00767CB1"/>
    <w:rsid w:val="00767D15"/>
    <w:rsid w:val="00770468"/>
    <w:rsid w:val="0077092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3F8D"/>
    <w:rsid w:val="00784015"/>
    <w:rsid w:val="0078442D"/>
    <w:rsid w:val="0078451E"/>
    <w:rsid w:val="00784568"/>
    <w:rsid w:val="00784C3D"/>
    <w:rsid w:val="007852DD"/>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B0D"/>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1F72"/>
    <w:rsid w:val="007E2ABF"/>
    <w:rsid w:val="007E2D39"/>
    <w:rsid w:val="007E3488"/>
    <w:rsid w:val="007E348B"/>
    <w:rsid w:val="007E3662"/>
    <w:rsid w:val="007E39FE"/>
    <w:rsid w:val="007E3F6F"/>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1FB6"/>
    <w:rsid w:val="007F205E"/>
    <w:rsid w:val="007F2395"/>
    <w:rsid w:val="007F2513"/>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1038"/>
    <w:rsid w:val="0080116F"/>
    <w:rsid w:val="00801321"/>
    <w:rsid w:val="00801772"/>
    <w:rsid w:val="00801779"/>
    <w:rsid w:val="00801F96"/>
    <w:rsid w:val="00802614"/>
    <w:rsid w:val="00802DFD"/>
    <w:rsid w:val="0080333A"/>
    <w:rsid w:val="00803583"/>
    <w:rsid w:val="00803791"/>
    <w:rsid w:val="00803E0B"/>
    <w:rsid w:val="008040D6"/>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79D"/>
    <w:rsid w:val="00807839"/>
    <w:rsid w:val="0080799A"/>
    <w:rsid w:val="00807A3B"/>
    <w:rsid w:val="00807D2D"/>
    <w:rsid w:val="00811376"/>
    <w:rsid w:val="00811433"/>
    <w:rsid w:val="00813AB9"/>
    <w:rsid w:val="00813C13"/>
    <w:rsid w:val="008146B0"/>
    <w:rsid w:val="008152B0"/>
    <w:rsid w:val="00816276"/>
    <w:rsid w:val="008164DD"/>
    <w:rsid w:val="0081691B"/>
    <w:rsid w:val="00816D01"/>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A10"/>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4079"/>
    <w:rsid w:val="00844342"/>
    <w:rsid w:val="00844458"/>
    <w:rsid w:val="00844A2F"/>
    <w:rsid w:val="00844AD3"/>
    <w:rsid w:val="00844CDF"/>
    <w:rsid w:val="008450C6"/>
    <w:rsid w:val="00845379"/>
    <w:rsid w:val="008455EE"/>
    <w:rsid w:val="00845750"/>
    <w:rsid w:val="00845A19"/>
    <w:rsid w:val="00845F2F"/>
    <w:rsid w:val="00845FBF"/>
    <w:rsid w:val="00846021"/>
    <w:rsid w:val="00850050"/>
    <w:rsid w:val="008500CD"/>
    <w:rsid w:val="00850A28"/>
    <w:rsid w:val="00850C4A"/>
    <w:rsid w:val="0085115E"/>
    <w:rsid w:val="00851496"/>
    <w:rsid w:val="0085182C"/>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CE"/>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6238"/>
    <w:rsid w:val="008C63AB"/>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78B"/>
    <w:rsid w:val="00920819"/>
    <w:rsid w:val="00920C8E"/>
    <w:rsid w:val="00920D1E"/>
    <w:rsid w:val="009210C1"/>
    <w:rsid w:val="00921222"/>
    <w:rsid w:val="009219DE"/>
    <w:rsid w:val="0092277F"/>
    <w:rsid w:val="009229E3"/>
    <w:rsid w:val="0092329B"/>
    <w:rsid w:val="00923B4A"/>
    <w:rsid w:val="00923CD9"/>
    <w:rsid w:val="00924B65"/>
    <w:rsid w:val="00924BD9"/>
    <w:rsid w:val="00924CE9"/>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F3D"/>
    <w:rsid w:val="00936043"/>
    <w:rsid w:val="00936245"/>
    <w:rsid w:val="009369E9"/>
    <w:rsid w:val="00937333"/>
    <w:rsid w:val="0093739C"/>
    <w:rsid w:val="009375A5"/>
    <w:rsid w:val="00937A16"/>
    <w:rsid w:val="0094001B"/>
    <w:rsid w:val="009400B5"/>
    <w:rsid w:val="009406D1"/>
    <w:rsid w:val="00940949"/>
    <w:rsid w:val="009410D0"/>
    <w:rsid w:val="00941863"/>
    <w:rsid w:val="00941BDB"/>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75F8"/>
    <w:rsid w:val="00957E9E"/>
    <w:rsid w:val="00957F79"/>
    <w:rsid w:val="009605D6"/>
    <w:rsid w:val="00960CF6"/>
    <w:rsid w:val="00960EC9"/>
    <w:rsid w:val="00961507"/>
    <w:rsid w:val="009615CD"/>
    <w:rsid w:val="00961BEF"/>
    <w:rsid w:val="009621E8"/>
    <w:rsid w:val="00962268"/>
    <w:rsid w:val="009622DA"/>
    <w:rsid w:val="009624C8"/>
    <w:rsid w:val="0096277E"/>
    <w:rsid w:val="00962884"/>
    <w:rsid w:val="00962910"/>
    <w:rsid w:val="00963476"/>
    <w:rsid w:val="00963E20"/>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61C3"/>
    <w:rsid w:val="00976E53"/>
    <w:rsid w:val="009773B8"/>
    <w:rsid w:val="00977407"/>
    <w:rsid w:val="00977C87"/>
    <w:rsid w:val="00977DE5"/>
    <w:rsid w:val="00980538"/>
    <w:rsid w:val="00980A84"/>
    <w:rsid w:val="00980B26"/>
    <w:rsid w:val="00980CCE"/>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6DE"/>
    <w:rsid w:val="00994A80"/>
    <w:rsid w:val="00994D25"/>
    <w:rsid w:val="00995492"/>
    <w:rsid w:val="00995586"/>
    <w:rsid w:val="009958CA"/>
    <w:rsid w:val="00996C80"/>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3BB0"/>
    <w:rsid w:val="009C4279"/>
    <w:rsid w:val="009C4903"/>
    <w:rsid w:val="009C5064"/>
    <w:rsid w:val="009C534F"/>
    <w:rsid w:val="009C6A63"/>
    <w:rsid w:val="009C6C8C"/>
    <w:rsid w:val="009C6ECC"/>
    <w:rsid w:val="009C76EF"/>
    <w:rsid w:val="009C77F6"/>
    <w:rsid w:val="009C7907"/>
    <w:rsid w:val="009D060B"/>
    <w:rsid w:val="009D08E2"/>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9C"/>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7C"/>
    <w:rsid w:val="00A220B3"/>
    <w:rsid w:val="00A221AE"/>
    <w:rsid w:val="00A22B87"/>
    <w:rsid w:val="00A22F85"/>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57A"/>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6A5"/>
    <w:rsid w:val="00A719E9"/>
    <w:rsid w:val="00A71A07"/>
    <w:rsid w:val="00A71C49"/>
    <w:rsid w:val="00A72180"/>
    <w:rsid w:val="00A72AFA"/>
    <w:rsid w:val="00A7339D"/>
    <w:rsid w:val="00A73D22"/>
    <w:rsid w:val="00A74116"/>
    <w:rsid w:val="00A7480D"/>
    <w:rsid w:val="00A748F1"/>
    <w:rsid w:val="00A74CFB"/>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6FEF"/>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E63"/>
    <w:rsid w:val="00AC5023"/>
    <w:rsid w:val="00AC563E"/>
    <w:rsid w:val="00AC6585"/>
    <w:rsid w:val="00AC68E7"/>
    <w:rsid w:val="00AC6BC0"/>
    <w:rsid w:val="00AC6C2A"/>
    <w:rsid w:val="00AC6E34"/>
    <w:rsid w:val="00AC703B"/>
    <w:rsid w:val="00AC7509"/>
    <w:rsid w:val="00AD01BD"/>
    <w:rsid w:val="00AD031C"/>
    <w:rsid w:val="00AD0B3D"/>
    <w:rsid w:val="00AD0E6D"/>
    <w:rsid w:val="00AD0EF8"/>
    <w:rsid w:val="00AD147A"/>
    <w:rsid w:val="00AD14D8"/>
    <w:rsid w:val="00AD1E43"/>
    <w:rsid w:val="00AD2348"/>
    <w:rsid w:val="00AD24DF"/>
    <w:rsid w:val="00AD2BD6"/>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C47"/>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E0D"/>
    <w:rsid w:val="00AE7208"/>
    <w:rsid w:val="00AF01BB"/>
    <w:rsid w:val="00AF0350"/>
    <w:rsid w:val="00AF0795"/>
    <w:rsid w:val="00AF08EE"/>
    <w:rsid w:val="00AF1072"/>
    <w:rsid w:val="00AF12D9"/>
    <w:rsid w:val="00AF21B1"/>
    <w:rsid w:val="00AF24EE"/>
    <w:rsid w:val="00AF2889"/>
    <w:rsid w:val="00AF2C9C"/>
    <w:rsid w:val="00AF34AC"/>
    <w:rsid w:val="00AF3F5F"/>
    <w:rsid w:val="00AF41FD"/>
    <w:rsid w:val="00AF42F0"/>
    <w:rsid w:val="00AF4A28"/>
    <w:rsid w:val="00AF4F73"/>
    <w:rsid w:val="00AF501E"/>
    <w:rsid w:val="00AF5901"/>
    <w:rsid w:val="00AF5BEE"/>
    <w:rsid w:val="00AF5E6B"/>
    <w:rsid w:val="00AF6B6E"/>
    <w:rsid w:val="00AF6BE6"/>
    <w:rsid w:val="00AF6DA7"/>
    <w:rsid w:val="00AF6F93"/>
    <w:rsid w:val="00AF7B6B"/>
    <w:rsid w:val="00AF7BB3"/>
    <w:rsid w:val="00AF7EFB"/>
    <w:rsid w:val="00B00386"/>
    <w:rsid w:val="00B0065C"/>
    <w:rsid w:val="00B00843"/>
    <w:rsid w:val="00B00C71"/>
    <w:rsid w:val="00B00FDF"/>
    <w:rsid w:val="00B013CA"/>
    <w:rsid w:val="00B01654"/>
    <w:rsid w:val="00B01BF3"/>
    <w:rsid w:val="00B023CD"/>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AEC"/>
    <w:rsid w:val="00B32CB2"/>
    <w:rsid w:val="00B330F1"/>
    <w:rsid w:val="00B3317E"/>
    <w:rsid w:val="00B335E5"/>
    <w:rsid w:val="00B33716"/>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6"/>
    <w:rsid w:val="00B47B8E"/>
    <w:rsid w:val="00B509F6"/>
    <w:rsid w:val="00B50D14"/>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4EF2"/>
    <w:rsid w:val="00B852E0"/>
    <w:rsid w:val="00B8569D"/>
    <w:rsid w:val="00B857D6"/>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1CF"/>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6D5"/>
    <w:rsid w:val="00BD7A4D"/>
    <w:rsid w:val="00BE170A"/>
    <w:rsid w:val="00BE1BC0"/>
    <w:rsid w:val="00BE1DBC"/>
    <w:rsid w:val="00BE1E29"/>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1C0"/>
    <w:rsid w:val="00BE72F6"/>
    <w:rsid w:val="00BE7750"/>
    <w:rsid w:val="00BE7797"/>
    <w:rsid w:val="00BE780F"/>
    <w:rsid w:val="00BF010B"/>
    <w:rsid w:val="00BF0580"/>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A03"/>
    <w:rsid w:val="00C72CAA"/>
    <w:rsid w:val="00C73116"/>
    <w:rsid w:val="00C73412"/>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58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C4"/>
    <w:rsid w:val="00CD2ADE"/>
    <w:rsid w:val="00CD2D86"/>
    <w:rsid w:val="00CD2FDF"/>
    <w:rsid w:val="00CD3145"/>
    <w:rsid w:val="00CD3286"/>
    <w:rsid w:val="00CD364E"/>
    <w:rsid w:val="00CD3ED9"/>
    <w:rsid w:val="00CD3F18"/>
    <w:rsid w:val="00CD41E6"/>
    <w:rsid w:val="00CD4FE2"/>
    <w:rsid w:val="00CD5028"/>
    <w:rsid w:val="00CD5114"/>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C62"/>
    <w:rsid w:val="00CE4E24"/>
    <w:rsid w:val="00CE5599"/>
    <w:rsid w:val="00CE5AE8"/>
    <w:rsid w:val="00CE5DEA"/>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42DF"/>
    <w:rsid w:val="00CF4A9A"/>
    <w:rsid w:val="00CF4EE5"/>
    <w:rsid w:val="00CF4F02"/>
    <w:rsid w:val="00CF50C9"/>
    <w:rsid w:val="00CF50CD"/>
    <w:rsid w:val="00CF5D3E"/>
    <w:rsid w:val="00CF5EBC"/>
    <w:rsid w:val="00CF654A"/>
    <w:rsid w:val="00CF6731"/>
    <w:rsid w:val="00CF6BE1"/>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AC3"/>
    <w:rsid w:val="00D05740"/>
    <w:rsid w:val="00D05B5C"/>
    <w:rsid w:val="00D05C7A"/>
    <w:rsid w:val="00D05CD3"/>
    <w:rsid w:val="00D05E63"/>
    <w:rsid w:val="00D071AE"/>
    <w:rsid w:val="00D072C0"/>
    <w:rsid w:val="00D074E0"/>
    <w:rsid w:val="00D07844"/>
    <w:rsid w:val="00D07940"/>
    <w:rsid w:val="00D07F98"/>
    <w:rsid w:val="00D10060"/>
    <w:rsid w:val="00D1012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0B"/>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905"/>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891"/>
    <w:rsid w:val="00D819E3"/>
    <w:rsid w:val="00D81BBC"/>
    <w:rsid w:val="00D8325C"/>
    <w:rsid w:val="00D832F0"/>
    <w:rsid w:val="00D83930"/>
    <w:rsid w:val="00D8399C"/>
    <w:rsid w:val="00D842DE"/>
    <w:rsid w:val="00D846B2"/>
    <w:rsid w:val="00D84D22"/>
    <w:rsid w:val="00D850D9"/>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5182"/>
    <w:rsid w:val="00D95553"/>
    <w:rsid w:val="00D95795"/>
    <w:rsid w:val="00D95B81"/>
    <w:rsid w:val="00D95DF9"/>
    <w:rsid w:val="00D961DA"/>
    <w:rsid w:val="00D964F0"/>
    <w:rsid w:val="00D96751"/>
    <w:rsid w:val="00D96A5D"/>
    <w:rsid w:val="00D96C59"/>
    <w:rsid w:val="00D96E30"/>
    <w:rsid w:val="00D97359"/>
    <w:rsid w:val="00D97D9D"/>
    <w:rsid w:val="00D97F09"/>
    <w:rsid w:val="00DA0646"/>
    <w:rsid w:val="00DA2754"/>
    <w:rsid w:val="00DA2AD9"/>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0B1"/>
    <w:rsid w:val="00DC0130"/>
    <w:rsid w:val="00DC0B27"/>
    <w:rsid w:val="00DC1209"/>
    <w:rsid w:val="00DC12B3"/>
    <w:rsid w:val="00DC2080"/>
    <w:rsid w:val="00DC423F"/>
    <w:rsid w:val="00DC4505"/>
    <w:rsid w:val="00DC459A"/>
    <w:rsid w:val="00DC4A05"/>
    <w:rsid w:val="00DC4BA6"/>
    <w:rsid w:val="00DC5647"/>
    <w:rsid w:val="00DC5C39"/>
    <w:rsid w:val="00DC6360"/>
    <w:rsid w:val="00DC6368"/>
    <w:rsid w:val="00DC672C"/>
    <w:rsid w:val="00DC6E55"/>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73E3"/>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60C"/>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7B9"/>
    <w:rsid w:val="00E35074"/>
    <w:rsid w:val="00E35258"/>
    <w:rsid w:val="00E3542B"/>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363"/>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675"/>
    <w:rsid w:val="00EF2938"/>
    <w:rsid w:val="00EF2EB9"/>
    <w:rsid w:val="00EF2FE6"/>
    <w:rsid w:val="00EF35CA"/>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3BD"/>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800"/>
    <w:rsid w:val="00FD09A9"/>
    <w:rsid w:val="00FD0F42"/>
    <w:rsid w:val="00FD185D"/>
    <w:rsid w:val="00FD270D"/>
    <w:rsid w:val="00FD296F"/>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870"/>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able-Normal,Title_0,head 5,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A28B6-8B01-49FA-AD16-8FA498B6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Pages>
  <Words>983</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87</cp:revision>
  <cp:lastPrinted>2019-08-19T08:58:00Z</cp:lastPrinted>
  <dcterms:created xsi:type="dcterms:W3CDTF">2019-04-29T06:25:00Z</dcterms:created>
  <dcterms:modified xsi:type="dcterms:W3CDTF">2020-10-13T10:46:00Z</dcterms:modified>
</cp:coreProperties>
</file>